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52E7" w:rsidRPr="00467B81" w:rsidRDefault="00467B81" w:rsidP="00467B81">
      <w:pPr>
        <w:pStyle w:val="Heading1"/>
      </w:pPr>
      <w:r>
        <w:fldChar w:fldCharType="begin"/>
      </w:r>
      <w:r>
        <w:instrText xml:space="preserve"> HYPERLINK "https://www.gov.uk/reasonable-adjustments-for-disabled-workers" \o "Opens this web page." </w:instrText>
      </w:r>
      <w:r>
        <w:fldChar w:fldCharType="separate"/>
      </w:r>
      <w:r w:rsidR="00AD52E7" w:rsidRPr="00467B81">
        <w:rPr>
          <w:rStyle w:val="Hyperlink"/>
        </w:rPr>
        <w:t>Reasonable adjustments</w:t>
      </w:r>
      <w:r>
        <w:fldChar w:fldCharType="end"/>
      </w:r>
      <w:r w:rsidR="00AD52E7" w:rsidRPr="00467B81">
        <w:t xml:space="preserve"> </w:t>
      </w:r>
      <w:r w:rsidR="00CB4C51">
        <w:t>in the workplace</w:t>
      </w:r>
    </w:p>
    <w:p w:rsidR="00AD52E7" w:rsidRPr="00AD52E7" w:rsidRDefault="00AD52E7" w:rsidP="00AD52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AD52E7">
        <w:rPr>
          <w:rFonts w:ascii="Arial" w:eastAsia="Times New Roman" w:hAnsi="Arial" w:cs="Arial"/>
          <w:sz w:val="24"/>
          <w:szCs w:val="24"/>
          <w:lang w:val="en" w:eastAsia="en-GB"/>
        </w:rPr>
        <w:t xml:space="preserve">Employers must make reasonable adjustments to make sure workers </w:t>
      </w:r>
      <w:r w:rsidR="00B06F93">
        <w:rPr>
          <w:rFonts w:ascii="Arial" w:eastAsia="Times New Roman" w:hAnsi="Arial" w:cs="Arial"/>
          <w:sz w:val="24"/>
          <w:szCs w:val="24"/>
          <w:lang w:val="en" w:eastAsia="en-GB"/>
        </w:rPr>
        <w:t xml:space="preserve">with disabilities or long term conditions </w:t>
      </w:r>
      <w:r w:rsidRPr="00AD52E7">
        <w:rPr>
          <w:rFonts w:ascii="Arial" w:eastAsia="Times New Roman" w:hAnsi="Arial" w:cs="Arial"/>
          <w:sz w:val="24"/>
          <w:szCs w:val="24"/>
          <w:lang w:val="en" w:eastAsia="en-GB"/>
        </w:rPr>
        <w:t>aren’t seriously disadvantaged when doing their jobs.</w:t>
      </w:r>
    </w:p>
    <w:p w:rsidR="00AD52E7" w:rsidRPr="00AD52E7" w:rsidRDefault="00AD52E7" w:rsidP="00AD52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AD52E7">
        <w:rPr>
          <w:rFonts w:ascii="Arial" w:eastAsia="Times New Roman" w:hAnsi="Arial" w:cs="Arial"/>
          <w:sz w:val="24"/>
          <w:szCs w:val="24"/>
          <w:lang w:val="en" w:eastAsia="en-GB"/>
        </w:rPr>
        <w:t>This includes:</w:t>
      </w:r>
    </w:p>
    <w:p w:rsidR="00AD52E7" w:rsidRPr="00AD52E7" w:rsidRDefault="00AD52E7" w:rsidP="00AD5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AD52E7">
        <w:rPr>
          <w:rFonts w:ascii="Arial" w:eastAsia="Times New Roman" w:hAnsi="Arial" w:cs="Arial"/>
          <w:sz w:val="24"/>
          <w:szCs w:val="24"/>
          <w:lang w:val="en" w:eastAsia="en-GB"/>
        </w:rPr>
        <w:t>doing things another way - eg allowing someone with social anxiety disorder to have their own desk instead of hot-desking</w:t>
      </w:r>
    </w:p>
    <w:p w:rsidR="00AD52E7" w:rsidRPr="00AD52E7" w:rsidRDefault="00AD52E7" w:rsidP="00AD5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AD52E7">
        <w:rPr>
          <w:rFonts w:ascii="Arial" w:eastAsia="Times New Roman" w:hAnsi="Arial" w:cs="Arial"/>
          <w:sz w:val="24"/>
          <w:szCs w:val="24"/>
          <w:lang w:val="en" w:eastAsia="en-GB"/>
        </w:rPr>
        <w:t>making physical changes - eg installing a ramp for a wheelchair user or an audio-visual fire alarm for a deaf person</w:t>
      </w:r>
    </w:p>
    <w:p w:rsidR="00AD52E7" w:rsidRPr="00AD52E7" w:rsidRDefault="00AD52E7" w:rsidP="00AD5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AD52E7">
        <w:rPr>
          <w:rFonts w:ascii="Arial" w:eastAsia="Times New Roman" w:hAnsi="Arial" w:cs="Arial"/>
          <w:sz w:val="24"/>
          <w:szCs w:val="24"/>
          <w:lang w:val="en" w:eastAsia="en-GB"/>
        </w:rPr>
        <w:t>letting a person work somewhere else - eg on the ground floor for a wheelchair user</w:t>
      </w:r>
    </w:p>
    <w:p w:rsidR="00AD52E7" w:rsidRPr="00AD52E7" w:rsidRDefault="00AD52E7" w:rsidP="00AD5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AD52E7">
        <w:rPr>
          <w:rFonts w:ascii="Arial" w:eastAsia="Times New Roman" w:hAnsi="Arial" w:cs="Arial"/>
          <w:sz w:val="24"/>
          <w:szCs w:val="24"/>
          <w:lang w:val="en" w:eastAsia="en-GB"/>
        </w:rPr>
        <w:t>changing their equipment - eg providing a special keyboard if they have arthritis</w:t>
      </w:r>
    </w:p>
    <w:p w:rsidR="00AD52E7" w:rsidRPr="00AD52E7" w:rsidRDefault="00AD52E7" w:rsidP="00AD5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AD52E7">
        <w:rPr>
          <w:rFonts w:ascii="Arial" w:eastAsia="Times New Roman" w:hAnsi="Arial" w:cs="Arial"/>
          <w:sz w:val="24"/>
          <w:szCs w:val="24"/>
          <w:lang w:val="en" w:eastAsia="en-GB"/>
        </w:rPr>
        <w:t>allowing employees to make a phased return to work - eg working flexible hours or part-time</w:t>
      </w:r>
    </w:p>
    <w:p w:rsidR="00AD52E7" w:rsidRPr="00AD52E7" w:rsidRDefault="00AD52E7" w:rsidP="00AD5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AD52E7">
        <w:rPr>
          <w:rFonts w:ascii="Arial" w:eastAsia="Times New Roman" w:hAnsi="Arial" w:cs="Arial"/>
          <w:sz w:val="24"/>
          <w:szCs w:val="24"/>
          <w:lang w:val="en" w:eastAsia="en-GB"/>
        </w:rPr>
        <w:t>offering employees training opportunities, recreation and refreshment facilities</w:t>
      </w:r>
    </w:p>
    <w:p w:rsidR="00AD52E7" w:rsidRPr="00AD52E7" w:rsidRDefault="00AD52E7" w:rsidP="00AD52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AD52E7">
        <w:rPr>
          <w:rFonts w:ascii="Arial" w:eastAsia="Times New Roman" w:hAnsi="Arial" w:cs="Arial"/>
          <w:sz w:val="24"/>
          <w:szCs w:val="24"/>
          <w:lang w:val="en" w:eastAsia="en-GB"/>
        </w:rPr>
        <w:t>Employers have to make reasonable adjustments even if they don’t employ the person directly - this includes contract workers, trainees, apprentices and business partners.</w:t>
      </w:r>
    </w:p>
    <w:p w:rsidR="00AD52E7" w:rsidRPr="00AD52E7" w:rsidRDefault="00AD52E7" w:rsidP="00AD52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AD52E7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Get help and advice</w:t>
      </w:r>
    </w:p>
    <w:p w:rsidR="00AD52E7" w:rsidRDefault="00AD52E7" w:rsidP="00AD52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AD52E7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can get </w:t>
      </w:r>
      <w:r w:rsidR="00B06F93">
        <w:rPr>
          <w:rFonts w:ascii="Arial" w:eastAsia="Times New Roman" w:hAnsi="Arial" w:cs="Arial"/>
          <w:sz w:val="24"/>
          <w:szCs w:val="24"/>
          <w:lang w:val="en" w:eastAsia="en-GB"/>
        </w:rPr>
        <w:t xml:space="preserve">general </w:t>
      </w:r>
      <w:r w:rsidRPr="00AD52E7">
        <w:rPr>
          <w:rFonts w:ascii="Arial" w:eastAsia="Times New Roman" w:hAnsi="Arial" w:cs="Arial"/>
          <w:sz w:val="24"/>
          <w:szCs w:val="24"/>
          <w:lang w:val="en" w:eastAsia="en-GB"/>
        </w:rPr>
        <w:t xml:space="preserve">advice on reasonable adjustments from the Disability Employment Adviser (DEA) at </w:t>
      </w:r>
      <w:hyperlink r:id="rId5" w:tooltip="Opens the jobcentre webpage." w:history="1">
        <w:r w:rsidRPr="00AD52E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your local Jobcentre Plus office</w:t>
        </w:r>
      </w:hyperlink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.  </w:t>
      </w:r>
      <w:r w:rsidRPr="00AD52E7">
        <w:rPr>
          <w:rFonts w:ascii="Arial" w:eastAsia="Times New Roman" w:hAnsi="Arial" w:cs="Arial"/>
          <w:sz w:val="24"/>
          <w:szCs w:val="24"/>
          <w:lang w:val="en" w:eastAsia="en-GB"/>
        </w:rPr>
        <w:t xml:space="preserve">There’s more detail about employers’ obligations and how to meet them on the </w:t>
      </w:r>
      <w:hyperlink r:id="rId6" w:tooltip="Opens this webpage." w:history="1">
        <w:r w:rsidRPr="00AD52E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Equality and Human Rights Commission website.</w:t>
        </w:r>
      </w:hyperlink>
    </w:p>
    <w:p w:rsidR="00AD52E7" w:rsidRDefault="00AD52E7" w:rsidP="00AD52E7">
      <w:r>
        <w:t xml:space="preserve">(extract from </w:t>
      </w:r>
      <w:r w:rsidRPr="00AD52E7">
        <w:rPr>
          <w:b/>
        </w:rPr>
        <w:t>gov.uk</w:t>
      </w:r>
      <w:r>
        <w:t xml:space="preserve"> - Employing People, March 2015)</w:t>
      </w:r>
    </w:p>
    <w:p w:rsidR="00AD52E7" w:rsidRPr="00AD52E7" w:rsidRDefault="00AD52E7" w:rsidP="00AD52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val="en" w:eastAsia="en-GB"/>
        </w:rPr>
      </w:pPr>
      <w:r w:rsidRPr="00AD52E7">
        <w:rPr>
          <w:rFonts w:ascii="Arial" w:eastAsia="Times New Roman" w:hAnsi="Arial" w:cs="Arial"/>
          <w:b/>
          <w:color w:val="FF0000"/>
          <w:sz w:val="32"/>
          <w:szCs w:val="32"/>
          <w:lang w:val="en" w:eastAsia="en-GB"/>
        </w:rPr>
        <w:t>For advice on specific cases, Highland Council managers should contact their HR Business Partner team</w:t>
      </w:r>
    </w:p>
    <w:p w:rsidR="00AD52E7" w:rsidRDefault="00AD52E7"/>
    <w:sectPr w:rsidR="00AD5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0FBE"/>
    <w:multiLevelType w:val="multilevel"/>
    <w:tmpl w:val="57E2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2E7"/>
    <w:rsid w:val="000A6CDC"/>
    <w:rsid w:val="00467B81"/>
    <w:rsid w:val="006E0E52"/>
    <w:rsid w:val="007237BC"/>
    <w:rsid w:val="00AD52E7"/>
    <w:rsid w:val="00B06F93"/>
    <w:rsid w:val="00BE44F6"/>
    <w:rsid w:val="00C75050"/>
    <w:rsid w:val="00C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B81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48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7B81"/>
    <w:rPr>
      <w:rFonts w:ascii="Arial" w:eastAsia="Times New Roman" w:hAnsi="Arial" w:cs="Arial"/>
      <w:b/>
      <w:bCs/>
      <w:kern w:val="36"/>
      <w:sz w:val="36"/>
      <w:szCs w:val="48"/>
      <w:lang w:val="en" w:eastAsia="en-GB"/>
    </w:rPr>
  </w:style>
  <w:style w:type="character" w:styleId="Hyperlink">
    <w:name w:val="Hyperlink"/>
    <w:uiPriority w:val="99"/>
    <w:unhideWhenUsed/>
    <w:rsid w:val="00467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2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onyg\AppData\Local\Microsoft\Windows\Temporary%20Internet%20Files\Content.IE5\ADTL6R6M\attendance-management-toolkit.docx" TargetMode="External"/><Relationship Id="rId5" Type="http://schemas.openxmlformats.org/officeDocument/2006/relationships/hyperlink" Target="https://www.gov.uk/contact-jobcentre-pl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THC</Company>
  <LinksUpToDate>false</LinksUpToDate>
  <CharactersWithSpaces>1771</CharactersWithSpaces>
  <SharedDoc>false</SharedDoc>
  <HLinks>
    <vt:vector size="18" baseType="variant">
      <vt:variant>
        <vt:i4>6750243</vt:i4>
      </vt:variant>
      <vt:variant>
        <vt:i4>6</vt:i4>
      </vt:variant>
      <vt:variant>
        <vt:i4>0</vt:i4>
      </vt:variant>
      <vt:variant>
        <vt:i4>5</vt:i4>
      </vt:variant>
      <vt:variant>
        <vt:lpwstr>attendance-management-toolkit.docx</vt:lpwstr>
      </vt:variant>
      <vt:variant>
        <vt:lpwstr/>
      </vt:variant>
      <vt:variant>
        <vt:i4>196623</vt:i4>
      </vt:variant>
      <vt:variant>
        <vt:i4>3</vt:i4>
      </vt:variant>
      <vt:variant>
        <vt:i4>0</vt:i4>
      </vt:variant>
      <vt:variant>
        <vt:i4>5</vt:i4>
      </vt:variant>
      <vt:variant>
        <vt:lpwstr>https://www.gov.uk/contact-jobcentre-plus</vt:lpwstr>
      </vt:variant>
      <vt:variant>
        <vt:lpwstr/>
      </vt:variant>
      <vt:variant>
        <vt:i4>3538979</vt:i4>
      </vt:variant>
      <vt:variant>
        <vt:i4>0</vt:i4>
      </vt:variant>
      <vt:variant>
        <vt:i4>0</vt:i4>
      </vt:variant>
      <vt:variant>
        <vt:i4>5</vt:i4>
      </vt:variant>
      <vt:variant>
        <vt:lpwstr>https://www.gov.uk/reasonable-adjustments-for-disabled-workers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Walsh</dc:creator>
  <cp:lastModifiedBy>Tony Grady</cp:lastModifiedBy>
  <cp:revision>2</cp:revision>
  <dcterms:created xsi:type="dcterms:W3CDTF">2015-08-28T14:39:00Z</dcterms:created>
  <dcterms:modified xsi:type="dcterms:W3CDTF">2015-08-28T14:39:00Z</dcterms:modified>
</cp:coreProperties>
</file>