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jc w:val="center"/>
        <w:tblBorders>
          <w:top w:val="single" w:sz="24" w:space="0" w:color="333399"/>
          <w:left w:val="single" w:sz="24" w:space="0" w:color="333399"/>
          <w:bottom w:val="single" w:sz="24" w:space="0" w:color="333399"/>
          <w:right w:val="single" w:sz="24" w:space="0" w:color="333399"/>
          <w:insideH w:val="single" w:sz="24" w:space="0" w:color="333399"/>
          <w:insideV w:val="single" w:sz="24" w:space="0" w:color="333399"/>
        </w:tblBorders>
        <w:tblLayout w:type="fixed"/>
        <w:tblLook w:val="00A0" w:firstRow="1" w:lastRow="0" w:firstColumn="1" w:lastColumn="0" w:noHBand="0" w:noVBand="0"/>
      </w:tblPr>
      <w:tblGrid>
        <w:gridCol w:w="1893"/>
        <w:gridCol w:w="8007"/>
      </w:tblGrid>
      <w:tr w:rsidR="00C37CE7" w:rsidRPr="007F0A34" w14:paraId="580EC514" w14:textId="77777777" w:rsidTr="001D1E6F">
        <w:trPr>
          <w:trHeight w:val="2275"/>
          <w:jc w:val="center"/>
        </w:trPr>
        <w:tc>
          <w:tcPr>
            <w:tcW w:w="1893" w:type="dxa"/>
            <w:shd w:val="clear" w:color="auto" w:fill="A3A3E1"/>
          </w:tcPr>
          <w:p w14:paraId="05D52EE9" w14:textId="77777777" w:rsidR="00C37CE7" w:rsidRPr="007F0A34" w:rsidRDefault="00C37CE7" w:rsidP="001D1E6F">
            <w:pPr>
              <w:pStyle w:val="SectionTitle"/>
              <w:spacing w:after="0"/>
              <w:rPr>
                <w:rFonts w:ascii="Verdana" w:hAnsi="Verdana"/>
                <w:bCs/>
                <w:caps w:val="0"/>
              </w:rPr>
            </w:pPr>
            <w:bookmarkStart w:id="0" w:name="_top"/>
            <w:bookmarkEnd w:id="0"/>
          </w:p>
        </w:tc>
        <w:tc>
          <w:tcPr>
            <w:tcW w:w="8007" w:type="dxa"/>
            <w:vAlign w:val="center"/>
          </w:tcPr>
          <w:p w14:paraId="5E7560C8" w14:textId="77777777" w:rsidR="00C37CE7" w:rsidRPr="007F0A34" w:rsidRDefault="00C37CE7" w:rsidP="001D1E6F">
            <w:pPr>
              <w:pStyle w:val="SectionTitle"/>
              <w:spacing w:after="0"/>
              <w:rPr>
                <w:rFonts w:ascii="Verdana" w:hAnsi="Verdana"/>
                <w:bCs/>
                <w:caps w:val="0"/>
              </w:rPr>
            </w:pPr>
            <w:r>
              <w:rPr>
                <w:noProof/>
              </w:rPr>
              <w:drawing>
                <wp:anchor distT="0" distB="0" distL="114300" distR="114300" simplePos="0" relativeHeight="251659264" behindDoc="0" locked="0" layoutInCell="1" allowOverlap="1" wp14:anchorId="27202807" wp14:editId="6D4D042C">
                  <wp:simplePos x="0" y="0"/>
                  <wp:positionH relativeFrom="column">
                    <wp:align>center</wp:align>
                  </wp:positionH>
                  <wp:positionV relativeFrom="paragraph">
                    <wp:posOffset>177165</wp:posOffset>
                  </wp:positionV>
                  <wp:extent cx="2171700" cy="1104900"/>
                  <wp:effectExtent l="0" t="0" r="0" b="0"/>
                  <wp:wrapSquare wrapText="bothSides"/>
                  <wp:docPr id="3" name="Picture 1" descr="A blue and green triang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and green triangle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37CE7" w:rsidRPr="007F0A34" w14:paraId="4E84A25E" w14:textId="77777777" w:rsidTr="001D1E6F">
        <w:trPr>
          <w:trHeight w:hRule="exact" w:val="658"/>
          <w:jc w:val="center"/>
        </w:trPr>
        <w:tc>
          <w:tcPr>
            <w:tcW w:w="1893" w:type="dxa"/>
            <w:shd w:val="clear" w:color="auto" w:fill="A3A3E1"/>
          </w:tcPr>
          <w:p w14:paraId="49AB63BC" w14:textId="77777777" w:rsidR="00C37CE7" w:rsidRPr="007F0A34" w:rsidRDefault="00C37CE7" w:rsidP="001D1E6F">
            <w:pPr>
              <w:rPr>
                <w:rFonts w:ascii="Verdana" w:hAnsi="Verdana"/>
              </w:rPr>
            </w:pPr>
          </w:p>
        </w:tc>
        <w:tc>
          <w:tcPr>
            <w:tcW w:w="8007" w:type="dxa"/>
            <w:shd w:val="clear" w:color="auto" w:fill="333399"/>
            <w:vAlign w:val="center"/>
          </w:tcPr>
          <w:p w14:paraId="4F1E0A79" w14:textId="77777777" w:rsidR="00C37CE7" w:rsidRPr="006D58B5" w:rsidRDefault="00C37CE7" w:rsidP="001D1E6F">
            <w:pPr>
              <w:ind w:left="345"/>
              <w:jc w:val="left"/>
              <w:rPr>
                <w:rFonts w:ascii="Verdana" w:hAnsi="Verdana"/>
                <w:b/>
                <w:color w:val="FFFFFF"/>
                <w:spacing w:val="80"/>
                <w:sz w:val="36"/>
                <w:szCs w:val="36"/>
              </w:rPr>
            </w:pPr>
            <w:r w:rsidRPr="006D58B5">
              <w:rPr>
                <w:rFonts w:ascii="Verdana" w:hAnsi="Verdana"/>
                <w:b/>
                <w:color w:val="FFFFFF"/>
                <w:spacing w:val="80"/>
                <w:sz w:val="36"/>
                <w:szCs w:val="36"/>
              </w:rPr>
              <w:t>Qualifications Guidance</w:t>
            </w:r>
          </w:p>
        </w:tc>
      </w:tr>
      <w:tr w:rsidR="00C37CE7" w:rsidRPr="007F0A34" w14:paraId="75E9FA96" w14:textId="77777777" w:rsidTr="001D1E6F">
        <w:trPr>
          <w:trHeight w:val="1006"/>
          <w:jc w:val="center"/>
        </w:trPr>
        <w:tc>
          <w:tcPr>
            <w:tcW w:w="1893" w:type="dxa"/>
            <w:shd w:val="clear" w:color="auto" w:fill="A3A3E1"/>
          </w:tcPr>
          <w:p w14:paraId="5155C4E4" w14:textId="77777777" w:rsidR="00C37CE7" w:rsidRPr="007F0A34" w:rsidRDefault="00C37CE7" w:rsidP="001D1E6F">
            <w:pPr>
              <w:rPr>
                <w:rFonts w:ascii="Verdana" w:hAnsi="Verdana"/>
              </w:rPr>
            </w:pPr>
          </w:p>
        </w:tc>
        <w:tc>
          <w:tcPr>
            <w:tcW w:w="8007" w:type="dxa"/>
            <w:vAlign w:val="center"/>
          </w:tcPr>
          <w:p w14:paraId="626F4960" w14:textId="77777777" w:rsidR="00C37CE7" w:rsidRDefault="00C37CE7" w:rsidP="001D1E6F">
            <w:pPr>
              <w:ind w:left="345"/>
              <w:rPr>
                <w:rFonts w:ascii="Verdana" w:hAnsi="Verdana"/>
                <w:b/>
                <w:color w:val="333399"/>
                <w:sz w:val="28"/>
                <w:szCs w:val="28"/>
              </w:rPr>
            </w:pPr>
          </w:p>
          <w:p w14:paraId="625ECCF4" w14:textId="77777777" w:rsidR="00C37CE7" w:rsidRDefault="00C37CE7" w:rsidP="001D1E6F">
            <w:pPr>
              <w:ind w:left="345"/>
              <w:rPr>
                <w:rFonts w:ascii="Verdana" w:hAnsi="Verdana"/>
                <w:b/>
                <w:color w:val="333399"/>
                <w:sz w:val="28"/>
                <w:szCs w:val="28"/>
              </w:rPr>
            </w:pPr>
            <w:r>
              <w:rPr>
                <w:rFonts w:ascii="Verdana" w:hAnsi="Verdana"/>
                <w:b/>
                <w:color w:val="333399"/>
                <w:sz w:val="28"/>
                <w:szCs w:val="28"/>
              </w:rPr>
              <w:t>Version 2</w:t>
            </w:r>
          </w:p>
          <w:p w14:paraId="69E987C0" w14:textId="41278FDA" w:rsidR="00C37CE7" w:rsidRDefault="00C37CE7" w:rsidP="001D1E6F">
            <w:pPr>
              <w:ind w:left="345"/>
              <w:rPr>
                <w:rFonts w:ascii="Verdana" w:hAnsi="Verdana"/>
                <w:b/>
                <w:color w:val="333399"/>
                <w:sz w:val="28"/>
                <w:szCs w:val="28"/>
              </w:rPr>
            </w:pPr>
            <w:smartTag w:uri="urn:schemas-microsoft-com:office:smarttags" w:element="date">
              <w:smartTagPr>
                <w:attr w:name="Year" w:val="2009"/>
                <w:attr w:name="Day" w:val="1"/>
                <w:attr w:name="Month" w:val="9"/>
              </w:smartTagPr>
              <w:r>
                <w:rPr>
                  <w:rFonts w:ascii="Verdana" w:hAnsi="Verdana"/>
                  <w:b/>
                  <w:color w:val="333399"/>
                  <w:sz w:val="28"/>
                  <w:szCs w:val="28"/>
                </w:rPr>
                <w:t>1 September 2009</w:t>
              </w:r>
            </w:smartTag>
          </w:p>
          <w:p w14:paraId="46DB86C4" w14:textId="77777777" w:rsidR="00C37CE7" w:rsidRDefault="00C37CE7" w:rsidP="001D1E6F">
            <w:pPr>
              <w:ind w:left="345"/>
              <w:rPr>
                <w:rFonts w:ascii="Verdana" w:hAnsi="Verdana"/>
                <w:b/>
                <w:color w:val="333399"/>
                <w:sz w:val="28"/>
                <w:szCs w:val="28"/>
              </w:rPr>
            </w:pPr>
          </w:p>
          <w:p w14:paraId="74B2C727" w14:textId="77777777" w:rsidR="00C37CE7" w:rsidRPr="00C37CE7" w:rsidRDefault="00C37CE7" w:rsidP="00C37CE7">
            <w:pPr>
              <w:ind w:left="345"/>
              <w:rPr>
                <w:rFonts w:ascii="Verdana" w:hAnsi="Verdana"/>
                <w:b/>
                <w:sz w:val="22"/>
                <w:szCs w:val="22"/>
              </w:rPr>
            </w:pPr>
            <w:r w:rsidRPr="00C37CE7">
              <w:rPr>
                <w:rFonts w:ascii="Verdana" w:hAnsi="Verdana"/>
                <w:b/>
                <w:sz w:val="22"/>
                <w:szCs w:val="22"/>
              </w:rPr>
              <w:t xml:space="preserve">05/3/25 - Please be aware that this Guidance is currently under review and the content and information may vary from current practice.  </w:t>
            </w:r>
          </w:p>
          <w:p w14:paraId="55CAEB0F" w14:textId="12D1E708" w:rsidR="00C37CE7" w:rsidRPr="00C37CE7" w:rsidRDefault="00C37CE7" w:rsidP="00C37CE7">
            <w:pPr>
              <w:ind w:left="345"/>
              <w:rPr>
                <w:rFonts w:ascii="Verdana" w:hAnsi="Verdana"/>
                <w:b/>
                <w:sz w:val="22"/>
                <w:szCs w:val="22"/>
              </w:rPr>
            </w:pPr>
            <w:r w:rsidRPr="00C37CE7">
              <w:rPr>
                <w:rFonts w:ascii="Verdana" w:hAnsi="Verdana"/>
                <w:b/>
                <w:sz w:val="22"/>
                <w:szCs w:val="22"/>
              </w:rPr>
              <w:t xml:space="preserve">If you need specific guidance, please contact </w:t>
            </w:r>
            <w:hyperlink r:id="rId8" w:history="1">
              <w:r w:rsidRPr="00C37CE7">
                <w:rPr>
                  <w:rStyle w:val="Hyperlink"/>
                  <w:rFonts w:ascii="Verdana" w:hAnsi="Verdana"/>
                  <w:b/>
                  <w:sz w:val="22"/>
                  <w:szCs w:val="22"/>
                </w:rPr>
                <w:t>People Development</w:t>
              </w:r>
            </w:hyperlink>
          </w:p>
          <w:p w14:paraId="3F09CC28" w14:textId="77777777" w:rsidR="00C37CE7" w:rsidRPr="000C5B34" w:rsidRDefault="00C37CE7" w:rsidP="00C37CE7">
            <w:pPr>
              <w:rPr>
                <w:rFonts w:ascii="Verdana" w:hAnsi="Verdana"/>
                <w:b/>
                <w:color w:val="333399"/>
                <w:sz w:val="28"/>
                <w:szCs w:val="28"/>
              </w:rPr>
            </w:pPr>
          </w:p>
        </w:tc>
      </w:tr>
      <w:tr w:rsidR="00C37CE7" w:rsidRPr="007F0A34" w14:paraId="5AB71A28" w14:textId="77777777" w:rsidTr="001D1E6F">
        <w:trPr>
          <w:trHeight w:val="659"/>
          <w:jc w:val="center"/>
        </w:trPr>
        <w:tc>
          <w:tcPr>
            <w:tcW w:w="1893" w:type="dxa"/>
            <w:shd w:val="clear" w:color="auto" w:fill="A3A3E1"/>
            <w:vAlign w:val="center"/>
          </w:tcPr>
          <w:p w14:paraId="2C3F4773" w14:textId="77777777" w:rsidR="00C37CE7" w:rsidRPr="000C5B34" w:rsidRDefault="00C37CE7" w:rsidP="001D1E6F">
            <w:pPr>
              <w:jc w:val="center"/>
              <w:rPr>
                <w:rFonts w:ascii="Verdana" w:hAnsi="Verdana"/>
                <w:b/>
                <w:sz w:val="36"/>
                <w:szCs w:val="36"/>
              </w:rPr>
            </w:pPr>
            <w:r w:rsidRPr="000C5B34">
              <w:rPr>
                <w:rFonts w:ascii="Verdana" w:hAnsi="Verdana"/>
                <w:b/>
                <w:sz w:val="36"/>
                <w:szCs w:val="36"/>
              </w:rPr>
              <w:t>1.</w:t>
            </w:r>
          </w:p>
        </w:tc>
        <w:tc>
          <w:tcPr>
            <w:tcW w:w="8007" w:type="dxa"/>
            <w:shd w:val="clear" w:color="auto" w:fill="D0D0F0"/>
            <w:vAlign w:val="center"/>
          </w:tcPr>
          <w:p w14:paraId="12A4E377" w14:textId="77777777" w:rsidR="00C37CE7" w:rsidRPr="006D58B5" w:rsidRDefault="00C37CE7" w:rsidP="001D1E6F">
            <w:pPr>
              <w:pStyle w:val="Bullet1"/>
              <w:numPr>
                <w:ilvl w:val="0"/>
                <w:numId w:val="0"/>
              </w:numPr>
              <w:ind w:left="346"/>
              <w:rPr>
                <w:rFonts w:ascii="Verdana" w:hAnsi="Verdana"/>
                <w:b/>
                <w:sz w:val="36"/>
                <w:szCs w:val="36"/>
              </w:rPr>
            </w:pPr>
            <w:r w:rsidRPr="006D58B5">
              <w:rPr>
                <w:rFonts w:ascii="Verdana" w:hAnsi="Verdana"/>
                <w:b/>
                <w:sz w:val="36"/>
                <w:szCs w:val="36"/>
              </w:rPr>
              <w:t>Introduction</w:t>
            </w:r>
          </w:p>
        </w:tc>
      </w:tr>
      <w:tr w:rsidR="00C37CE7" w:rsidRPr="007F0A34" w14:paraId="1BF9741D" w14:textId="77777777" w:rsidTr="001D1E6F">
        <w:trPr>
          <w:trHeight w:val="859"/>
          <w:jc w:val="center"/>
        </w:trPr>
        <w:tc>
          <w:tcPr>
            <w:tcW w:w="1893" w:type="dxa"/>
            <w:shd w:val="clear" w:color="auto" w:fill="A3A3E1"/>
          </w:tcPr>
          <w:p w14:paraId="3D7346C6" w14:textId="77777777" w:rsidR="00C37CE7" w:rsidRPr="007F0A34" w:rsidRDefault="00C37CE7" w:rsidP="001D1E6F">
            <w:pPr>
              <w:ind w:left="360"/>
              <w:rPr>
                <w:rFonts w:ascii="Verdana" w:hAnsi="Verdana"/>
              </w:rPr>
            </w:pPr>
          </w:p>
        </w:tc>
        <w:tc>
          <w:tcPr>
            <w:tcW w:w="8007" w:type="dxa"/>
            <w:vAlign w:val="center"/>
          </w:tcPr>
          <w:p w14:paraId="18E1748A" w14:textId="77777777" w:rsidR="00C37CE7" w:rsidRDefault="00C37CE7" w:rsidP="00C37CE7">
            <w:pPr>
              <w:pStyle w:val="Bullet1"/>
              <w:numPr>
                <w:ilvl w:val="0"/>
                <w:numId w:val="0"/>
              </w:numPr>
              <w:ind w:right="346"/>
              <w:rPr>
                <w:rFonts w:ascii="Verdana" w:hAnsi="Verdana"/>
                <w:sz w:val="22"/>
                <w:szCs w:val="22"/>
              </w:rPr>
            </w:pPr>
          </w:p>
          <w:p w14:paraId="3D85DDB9" w14:textId="77777777" w:rsidR="00C37CE7" w:rsidRDefault="00C37CE7" w:rsidP="001D1E6F">
            <w:pPr>
              <w:pStyle w:val="Bullet1"/>
              <w:numPr>
                <w:ilvl w:val="0"/>
                <w:numId w:val="0"/>
              </w:numPr>
              <w:ind w:left="346" w:right="346"/>
              <w:rPr>
                <w:rFonts w:ascii="Verdana" w:hAnsi="Verdana"/>
                <w:sz w:val="22"/>
                <w:szCs w:val="22"/>
              </w:rPr>
            </w:pPr>
            <w:r w:rsidRPr="006D58B5">
              <w:rPr>
                <w:rFonts w:ascii="Verdana" w:hAnsi="Verdana"/>
                <w:sz w:val="22"/>
                <w:szCs w:val="22"/>
              </w:rPr>
              <w:t xml:space="preserve">The Council has stated that it will invest in all employees to meet its objectives and values and deliver results that the public has a right to expect.  Qualifications are only part of this approach.  They embrace and reflect </w:t>
            </w:r>
            <w:proofErr w:type="gramStart"/>
            <w:r w:rsidRPr="006D58B5">
              <w:rPr>
                <w:rFonts w:ascii="Verdana" w:hAnsi="Verdana"/>
                <w:sz w:val="22"/>
                <w:szCs w:val="22"/>
              </w:rPr>
              <w:t>work place</w:t>
            </w:r>
            <w:proofErr w:type="gramEnd"/>
            <w:r w:rsidRPr="006D58B5">
              <w:rPr>
                <w:rFonts w:ascii="Verdana" w:hAnsi="Verdana"/>
                <w:sz w:val="22"/>
                <w:szCs w:val="22"/>
              </w:rPr>
              <w:t xml:space="preserve"> competence and business needs.</w:t>
            </w:r>
          </w:p>
          <w:p w14:paraId="041B0773" w14:textId="77777777" w:rsidR="00C37CE7" w:rsidRPr="006D58B5" w:rsidRDefault="00C37CE7" w:rsidP="00C37CE7">
            <w:pPr>
              <w:pStyle w:val="Bullet1"/>
              <w:numPr>
                <w:ilvl w:val="0"/>
                <w:numId w:val="0"/>
              </w:numPr>
              <w:ind w:right="346"/>
              <w:rPr>
                <w:rFonts w:ascii="Verdana" w:hAnsi="Verdana"/>
                <w:sz w:val="22"/>
                <w:szCs w:val="22"/>
              </w:rPr>
            </w:pPr>
          </w:p>
        </w:tc>
      </w:tr>
      <w:tr w:rsidR="00C37CE7" w:rsidRPr="007F0A34" w14:paraId="0AB0B63F" w14:textId="77777777" w:rsidTr="001D1E6F">
        <w:trPr>
          <w:trHeight w:hRule="exact" w:val="658"/>
          <w:jc w:val="center"/>
        </w:trPr>
        <w:tc>
          <w:tcPr>
            <w:tcW w:w="1893" w:type="dxa"/>
            <w:shd w:val="clear" w:color="auto" w:fill="A3A3E1"/>
            <w:vAlign w:val="center"/>
          </w:tcPr>
          <w:p w14:paraId="4BE82BE4" w14:textId="77777777" w:rsidR="00C37CE7" w:rsidRPr="000C5B34" w:rsidRDefault="00C37CE7" w:rsidP="001D1E6F">
            <w:pPr>
              <w:jc w:val="center"/>
              <w:rPr>
                <w:rFonts w:ascii="Verdana" w:hAnsi="Verdana"/>
                <w:b/>
                <w:sz w:val="36"/>
                <w:szCs w:val="36"/>
              </w:rPr>
            </w:pPr>
            <w:r>
              <w:rPr>
                <w:rFonts w:ascii="Verdana" w:hAnsi="Verdana"/>
                <w:b/>
                <w:sz w:val="36"/>
                <w:szCs w:val="36"/>
              </w:rPr>
              <w:t>2</w:t>
            </w:r>
            <w:r w:rsidRPr="000C5B34">
              <w:rPr>
                <w:rFonts w:ascii="Verdana" w:hAnsi="Verdana"/>
                <w:b/>
                <w:sz w:val="36"/>
                <w:szCs w:val="36"/>
              </w:rPr>
              <w:t>.</w:t>
            </w:r>
          </w:p>
        </w:tc>
        <w:tc>
          <w:tcPr>
            <w:tcW w:w="8007" w:type="dxa"/>
            <w:shd w:val="clear" w:color="auto" w:fill="D0D0F0"/>
            <w:vAlign w:val="center"/>
          </w:tcPr>
          <w:p w14:paraId="24E89BE0" w14:textId="77777777" w:rsidR="00C37CE7" w:rsidRPr="006D58B5" w:rsidRDefault="00C37CE7" w:rsidP="001D1E6F">
            <w:pPr>
              <w:pStyle w:val="Bullet1"/>
              <w:numPr>
                <w:ilvl w:val="0"/>
                <w:numId w:val="0"/>
              </w:numPr>
              <w:ind w:left="345"/>
              <w:rPr>
                <w:rFonts w:ascii="Verdana" w:hAnsi="Verdana"/>
                <w:b/>
                <w:sz w:val="36"/>
                <w:szCs w:val="36"/>
              </w:rPr>
            </w:pPr>
            <w:r w:rsidRPr="006D58B5">
              <w:rPr>
                <w:rFonts w:ascii="Verdana" w:hAnsi="Verdana"/>
                <w:b/>
                <w:sz w:val="36"/>
                <w:szCs w:val="36"/>
              </w:rPr>
              <w:t>Types of Qualifications</w:t>
            </w:r>
          </w:p>
        </w:tc>
      </w:tr>
      <w:tr w:rsidR="00C37CE7" w:rsidRPr="007F0A34" w14:paraId="5D61667B" w14:textId="77777777" w:rsidTr="001D1E6F">
        <w:trPr>
          <w:trHeight w:val="859"/>
          <w:jc w:val="center"/>
        </w:trPr>
        <w:tc>
          <w:tcPr>
            <w:tcW w:w="1893" w:type="dxa"/>
            <w:shd w:val="clear" w:color="auto" w:fill="A3A3E1"/>
          </w:tcPr>
          <w:p w14:paraId="384C4882" w14:textId="77777777" w:rsidR="00C37CE7" w:rsidRPr="007F0A34" w:rsidRDefault="00C37CE7" w:rsidP="001D1E6F">
            <w:pPr>
              <w:ind w:left="360"/>
              <w:rPr>
                <w:rFonts w:ascii="Verdana" w:hAnsi="Verdana"/>
              </w:rPr>
            </w:pPr>
          </w:p>
        </w:tc>
        <w:tc>
          <w:tcPr>
            <w:tcW w:w="8007" w:type="dxa"/>
            <w:vAlign w:val="center"/>
          </w:tcPr>
          <w:p w14:paraId="618670DA" w14:textId="77777777" w:rsidR="00C37CE7" w:rsidRPr="0029668B" w:rsidRDefault="00C37CE7" w:rsidP="001D1E6F">
            <w:pPr>
              <w:pStyle w:val="Bullet1"/>
              <w:numPr>
                <w:ilvl w:val="0"/>
                <w:numId w:val="0"/>
              </w:numPr>
              <w:ind w:left="346" w:right="346"/>
              <w:rPr>
                <w:rFonts w:ascii="Verdana" w:hAnsi="Verdana"/>
                <w:sz w:val="16"/>
                <w:szCs w:val="22"/>
              </w:rPr>
            </w:pPr>
          </w:p>
          <w:p w14:paraId="7DA43BED" w14:textId="77777777" w:rsidR="00C37CE7" w:rsidRDefault="00C37CE7" w:rsidP="001D1E6F">
            <w:pPr>
              <w:pStyle w:val="Bullet1"/>
              <w:numPr>
                <w:ilvl w:val="0"/>
                <w:numId w:val="0"/>
              </w:numPr>
              <w:ind w:left="346" w:right="346"/>
              <w:rPr>
                <w:rFonts w:ascii="Verdana" w:hAnsi="Verdana"/>
                <w:sz w:val="22"/>
                <w:szCs w:val="22"/>
              </w:rPr>
            </w:pPr>
          </w:p>
          <w:p w14:paraId="209BE00C" w14:textId="77777777" w:rsidR="00C37CE7" w:rsidRDefault="00C37CE7" w:rsidP="001D1E6F">
            <w:pPr>
              <w:pStyle w:val="Bullet1"/>
              <w:numPr>
                <w:ilvl w:val="0"/>
                <w:numId w:val="0"/>
              </w:numPr>
              <w:ind w:left="346" w:right="346"/>
              <w:rPr>
                <w:rFonts w:ascii="Verdana" w:hAnsi="Verdana"/>
                <w:sz w:val="22"/>
                <w:szCs w:val="22"/>
              </w:rPr>
            </w:pPr>
            <w:r w:rsidRPr="006D58B5">
              <w:rPr>
                <w:rFonts w:ascii="Verdana" w:hAnsi="Verdana"/>
                <w:sz w:val="22"/>
                <w:szCs w:val="22"/>
              </w:rPr>
              <w:t xml:space="preserve">Qualifications are taken to be certificated and recognised awards, (certificated by national awarding bodies and recognised by the Council), which are appropriate to our </w:t>
            </w:r>
            <w:proofErr w:type="gramStart"/>
            <w:r w:rsidRPr="006D58B5">
              <w:rPr>
                <w:rFonts w:ascii="Verdana" w:hAnsi="Verdana"/>
                <w:sz w:val="22"/>
                <w:szCs w:val="22"/>
              </w:rPr>
              <w:t>needs</w:t>
            </w:r>
            <w:proofErr w:type="gramEnd"/>
            <w:r w:rsidRPr="006D58B5">
              <w:rPr>
                <w:rFonts w:ascii="Verdana" w:hAnsi="Verdana"/>
                <w:sz w:val="22"/>
                <w:szCs w:val="22"/>
              </w:rPr>
              <w:t xml:space="preserve"> and which enable all employees to perform their current and potential future job roles within the Council.</w:t>
            </w:r>
          </w:p>
          <w:p w14:paraId="16EEE409" w14:textId="77777777" w:rsidR="00C37CE7" w:rsidRPr="0029668B" w:rsidRDefault="00C37CE7" w:rsidP="001D1E6F">
            <w:pPr>
              <w:pStyle w:val="Bullet1"/>
              <w:numPr>
                <w:ilvl w:val="0"/>
                <w:numId w:val="0"/>
              </w:numPr>
              <w:ind w:left="346" w:right="346"/>
              <w:rPr>
                <w:rFonts w:ascii="Verdana" w:hAnsi="Verdana"/>
                <w:sz w:val="16"/>
                <w:szCs w:val="22"/>
              </w:rPr>
            </w:pPr>
          </w:p>
          <w:p w14:paraId="65AEDF2B" w14:textId="77777777" w:rsidR="00C37CE7" w:rsidRDefault="00C37CE7" w:rsidP="001D1E6F">
            <w:pPr>
              <w:pStyle w:val="Bullet1"/>
              <w:numPr>
                <w:ilvl w:val="0"/>
                <w:numId w:val="0"/>
              </w:numPr>
              <w:ind w:left="346" w:right="346"/>
              <w:rPr>
                <w:rFonts w:ascii="Verdana" w:hAnsi="Verdana"/>
                <w:sz w:val="22"/>
                <w:szCs w:val="22"/>
              </w:rPr>
            </w:pPr>
            <w:r w:rsidRPr="006D58B5">
              <w:rPr>
                <w:rFonts w:ascii="Verdana" w:hAnsi="Verdana"/>
                <w:sz w:val="22"/>
                <w:szCs w:val="22"/>
              </w:rPr>
              <w:t>There are two main types of qualifications</w:t>
            </w:r>
            <w:r>
              <w:rPr>
                <w:rFonts w:ascii="Verdana" w:hAnsi="Verdana"/>
                <w:sz w:val="22"/>
                <w:szCs w:val="22"/>
              </w:rPr>
              <w:t>:</w:t>
            </w:r>
          </w:p>
          <w:p w14:paraId="00B473C7" w14:textId="77777777" w:rsidR="00C37CE7" w:rsidRPr="0029668B" w:rsidRDefault="00C37CE7" w:rsidP="001D1E6F">
            <w:pPr>
              <w:pStyle w:val="Bullet1"/>
              <w:numPr>
                <w:ilvl w:val="0"/>
                <w:numId w:val="0"/>
              </w:numPr>
              <w:ind w:left="346" w:right="346"/>
              <w:rPr>
                <w:rFonts w:ascii="Verdana" w:hAnsi="Verdana"/>
                <w:sz w:val="16"/>
                <w:szCs w:val="22"/>
              </w:rPr>
            </w:pPr>
          </w:p>
          <w:p w14:paraId="25CA5623" w14:textId="77777777" w:rsidR="00C37CE7" w:rsidRDefault="00C37CE7" w:rsidP="00C37CE7">
            <w:pPr>
              <w:pStyle w:val="Bullet1"/>
              <w:numPr>
                <w:ilvl w:val="0"/>
                <w:numId w:val="2"/>
              </w:numPr>
              <w:ind w:right="346"/>
              <w:rPr>
                <w:rFonts w:ascii="Verdana" w:hAnsi="Verdana"/>
                <w:sz w:val="22"/>
                <w:szCs w:val="22"/>
              </w:rPr>
            </w:pPr>
            <w:r w:rsidRPr="006D58B5">
              <w:rPr>
                <w:rFonts w:ascii="Verdana" w:hAnsi="Verdana"/>
                <w:sz w:val="22"/>
                <w:szCs w:val="22"/>
              </w:rPr>
              <w:t>Traditional/</w:t>
            </w:r>
            <w:proofErr w:type="gramStart"/>
            <w:r w:rsidRPr="006D58B5">
              <w:rPr>
                <w:rFonts w:ascii="Verdana" w:hAnsi="Verdana"/>
                <w:sz w:val="22"/>
                <w:szCs w:val="22"/>
              </w:rPr>
              <w:t>knowledge based</w:t>
            </w:r>
            <w:proofErr w:type="gramEnd"/>
            <w:r w:rsidRPr="006D58B5">
              <w:rPr>
                <w:rFonts w:ascii="Verdana" w:hAnsi="Verdana"/>
                <w:sz w:val="22"/>
                <w:szCs w:val="22"/>
              </w:rPr>
              <w:t xml:space="preserve"> qualifications which normally require formal attendance at college or home based and are most often assessed by way of examination</w:t>
            </w:r>
          </w:p>
          <w:p w14:paraId="2E4075F0" w14:textId="17B2653C" w:rsidR="00C37CE7" w:rsidRPr="00C37CE7" w:rsidRDefault="00C37CE7" w:rsidP="00C37CE7">
            <w:pPr>
              <w:pStyle w:val="Bullet1"/>
              <w:numPr>
                <w:ilvl w:val="0"/>
                <w:numId w:val="2"/>
              </w:numPr>
              <w:ind w:right="346"/>
              <w:rPr>
                <w:rFonts w:ascii="Verdana" w:hAnsi="Verdana"/>
                <w:sz w:val="22"/>
                <w:szCs w:val="22"/>
              </w:rPr>
            </w:pPr>
            <w:r w:rsidRPr="006D58B5">
              <w:rPr>
                <w:rFonts w:ascii="Verdana" w:hAnsi="Verdana"/>
                <w:sz w:val="22"/>
                <w:szCs w:val="22"/>
              </w:rPr>
              <w:t xml:space="preserve">Vocational/knowledge and </w:t>
            </w:r>
            <w:proofErr w:type="gramStart"/>
            <w:r w:rsidRPr="006D58B5">
              <w:rPr>
                <w:rFonts w:ascii="Verdana" w:hAnsi="Verdana"/>
                <w:sz w:val="22"/>
                <w:szCs w:val="22"/>
              </w:rPr>
              <w:t>application based</w:t>
            </w:r>
            <w:proofErr w:type="gramEnd"/>
            <w:r w:rsidRPr="006D58B5">
              <w:rPr>
                <w:rFonts w:ascii="Verdana" w:hAnsi="Verdana"/>
                <w:sz w:val="22"/>
                <w:szCs w:val="22"/>
              </w:rPr>
              <w:t xml:space="preserve"> qualifications which are normally assessed in the workplace by way of producing a competence based portfolio of evidence</w:t>
            </w:r>
          </w:p>
          <w:p w14:paraId="79F940DD" w14:textId="77777777" w:rsidR="00C37CE7" w:rsidRDefault="00C37CE7" w:rsidP="001D1E6F">
            <w:pPr>
              <w:pStyle w:val="Bullet1"/>
              <w:numPr>
                <w:ilvl w:val="0"/>
                <w:numId w:val="0"/>
              </w:numPr>
              <w:ind w:right="346"/>
              <w:rPr>
                <w:rFonts w:ascii="Verdana" w:hAnsi="Verdana"/>
                <w:sz w:val="22"/>
                <w:szCs w:val="22"/>
              </w:rPr>
            </w:pPr>
          </w:p>
          <w:p w14:paraId="6A3A65D4" w14:textId="77777777" w:rsidR="00C37CE7" w:rsidRPr="006D58B5" w:rsidRDefault="00C37CE7" w:rsidP="001D1E6F">
            <w:pPr>
              <w:pStyle w:val="Bullet1"/>
              <w:numPr>
                <w:ilvl w:val="0"/>
                <w:numId w:val="0"/>
              </w:numPr>
              <w:ind w:right="346"/>
              <w:rPr>
                <w:rFonts w:ascii="Verdana" w:hAnsi="Verdana"/>
                <w:sz w:val="22"/>
                <w:szCs w:val="22"/>
              </w:rPr>
            </w:pPr>
          </w:p>
        </w:tc>
      </w:tr>
    </w:tbl>
    <w:p w14:paraId="7CA56F2C" w14:textId="77777777" w:rsidR="00C37CE7" w:rsidRDefault="00C37CE7" w:rsidP="00C37CE7">
      <w:r>
        <w:br w:type="page"/>
      </w:r>
    </w:p>
    <w:tbl>
      <w:tblPr>
        <w:tblW w:w="9900" w:type="dxa"/>
        <w:jc w:val="center"/>
        <w:tblBorders>
          <w:top w:val="single" w:sz="24" w:space="0" w:color="333399"/>
          <w:left w:val="single" w:sz="24" w:space="0" w:color="333399"/>
          <w:bottom w:val="single" w:sz="24" w:space="0" w:color="333399"/>
          <w:right w:val="single" w:sz="24" w:space="0" w:color="333399"/>
          <w:insideH w:val="single" w:sz="24" w:space="0" w:color="333399"/>
          <w:insideV w:val="single" w:sz="24" w:space="0" w:color="333399"/>
        </w:tblBorders>
        <w:tblLayout w:type="fixed"/>
        <w:tblLook w:val="00A0" w:firstRow="1" w:lastRow="0" w:firstColumn="1" w:lastColumn="0" w:noHBand="0" w:noVBand="0"/>
      </w:tblPr>
      <w:tblGrid>
        <w:gridCol w:w="1893"/>
        <w:gridCol w:w="8007"/>
      </w:tblGrid>
      <w:tr w:rsidR="00C37CE7" w:rsidRPr="007F0A34" w14:paraId="46888EDF" w14:textId="77777777" w:rsidTr="001D1E6F">
        <w:trPr>
          <w:trHeight w:hRule="exact" w:val="658"/>
          <w:jc w:val="center"/>
        </w:trPr>
        <w:tc>
          <w:tcPr>
            <w:tcW w:w="1893" w:type="dxa"/>
            <w:shd w:val="clear" w:color="auto" w:fill="A3A3E1"/>
            <w:vAlign w:val="center"/>
          </w:tcPr>
          <w:p w14:paraId="71A6D9CD" w14:textId="77777777" w:rsidR="00C37CE7" w:rsidRPr="000C5B34" w:rsidRDefault="00C37CE7" w:rsidP="001D1E6F">
            <w:pPr>
              <w:jc w:val="center"/>
              <w:rPr>
                <w:rFonts w:ascii="Verdana" w:hAnsi="Verdana"/>
                <w:b/>
                <w:sz w:val="36"/>
                <w:szCs w:val="36"/>
              </w:rPr>
            </w:pPr>
            <w:r>
              <w:rPr>
                <w:rFonts w:ascii="Verdana" w:hAnsi="Verdana"/>
                <w:b/>
                <w:sz w:val="36"/>
                <w:szCs w:val="36"/>
              </w:rPr>
              <w:lastRenderedPageBreak/>
              <w:t>3</w:t>
            </w:r>
            <w:r w:rsidRPr="000C5B34">
              <w:rPr>
                <w:rFonts w:ascii="Verdana" w:hAnsi="Verdana"/>
                <w:b/>
                <w:sz w:val="36"/>
                <w:szCs w:val="36"/>
              </w:rPr>
              <w:t>.</w:t>
            </w:r>
          </w:p>
        </w:tc>
        <w:tc>
          <w:tcPr>
            <w:tcW w:w="8007" w:type="dxa"/>
            <w:shd w:val="clear" w:color="auto" w:fill="D0D0F0"/>
            <w:vAlign w:val="center"/>
          </w:tcPr>
          <w:p w14:paraId="28FE8031" w14:textId="77777777" w:rsidR="00C37CE7" w:rsidRPr="006D58B5" w:rsidRDefault="00C37CE7" w:rsidP="001D1E6F">
            <w:pPr>
              <w:pStyle w:val="Bullet1"/>
              <w:numPr>
                <w:ilvl w:val="0"/>
                <w:numId w:val="0"/>
              </w:numPr>
              <w:ind w:left="345"/>
              <w:rPr>
                <w:rFonts w:ascii="Verdana" w:hAnsi="Verdana"/>
                <w:b/>
                <w:sz w:val="36"/>
                <w:szCs w:val="36"/>
              </w:rPr>
            </w:pPr>
            <w:r w:rsidRPr="006D58B5">
              <w:rPr>
                <w:rFonts w:ascii="Verdana" w:hAnsi="Verdana"/>
                <w:b/>
                <w:sz w:val="36"/>
                <w:szCs w:val="36"/>
              </w:rPr>
              <w:t>The Process</w:t>
            </w:r>
          </w:p>
        </w:tc>
      </w:tr>
      <w:tr w:rsidR="00C37CE7" w:rsidRPr="007F0A34" w14:paraId="20553C2B" w14:textId="77777777" w:rsidTr="001D1E6F">
        <w:trPr>
          <w:trHeight w:val="859"/>
          <w:jc w:val="center"/>
        </w:trPr>
        <w:tc>
          <w:tcPr>
            <w:tcW w:w="1893" w:type="dxa"/>
            <w:shd w:val="clear" w:color="auto" w:fill="A3A3E1"/>
          </w:tcPr>
          <w:p w14:paraId="7FDDEE41" w14:textId="77777777" w:rsidR="00C37CE7" w:rsidRPr="007F0A34" w:rsidRDefault="00C37CE7" w:rsidP="001D1E6F">
            <w:pPr>
              <w:ind w:left="360"/>
              <w:rPr>
                <w:rFonts w:ascii="Verdana" w:hAnsi="Verdana"/>
              </w:rPr>
            </w:pPr>
          </w:p>
        </w:tc>
        <w:tc>
          <w:tcPr>
            <w:tcW w:w="8007" w:type="dxa"/>
            <w:vAlign w:val="center"/>
          </w:tcPr>
          <w:p w14:paraId="000A2D60" w14:textId="77777777" w:rsidR="00C37CE7" w:rsidRPr="0029668B" w:rsidRDefault="00C37CE7" w:rsidP="001D1E6F">
            <w:pPr>
              <w:ind w:left="346" w:right="346"/>
              <w:rPr>
                <w:rFonts w:ascii="Verdana" w:hAnsi="Verdana"/>
                <w:sz w:val="22"/>
                <w:szCs w:val="22"/>
              </w:rPr>
            </w:pPr>
          </w:p>
          <w:p w14:paraId="217B75CC" w14:textId="77777777" w:rsidR="00C37CE7" w:rsidRPr="006D58B5" w:rsidRDefault="00C37CE7" w:rsidP="001D1E6F">
            <w:pPr>
              <w:ind w:left="346" w:right="346"/>
              <w:rPr>
                <w:rFonts w:ascii="Verdana" w:hAnsi="Verdana"/>
                <w:sz w:val="22"/>
                <w:szCs w:val="22"/>
              </w:rPr>
            </w:pPr>
            <w:r w:rsidRPr="006D58B5">
              <w:rPr>
                <w:rFonts w:ascii="Verdana" w:hAnsi="Verdana"/>
                <w:sz w:val="22"/>
                <w:szCs w:val="22"/>
              </w:rPr>
              <w:t xml:space="preserve">Qualifications may be pursued as a mandatory requirement of the job or to enhance the quality </w:t>
            </w:r>
            <w:proofErr w:type="spellStart"/>
            <w:r w:rsidRPr="006D58B5">
              <w:rPr>
                <w:rFonts w:ascii="Verdana" w:hAnsi="Verdana"/>
                <w:sz w:val="22"/>
                <w:szCs w:val="22"/>
              </w:rPr>
              <w:t>or</w:t>
            </w:r>
            <w:proofErr w:type="spellEnd"/>
            <w:r w:rsidRPr="006D58B5">
              <w:rPr>
                <w:rFonts w:ascii="Verdana" w:hAnsi="Verdana"/>
                <w:sz w:val="22"/>
                <w:szCs w:val="22"/>
              </w:rPr>
              <w:t xml:space="preserve"> service and/or for personal development.  The Qualification Scheme process authorises and clarifies funding and other support for the learner.  The information gathered through the process enables accurate records to be maintained and sufficient information for Equal Opportunities monitoring.</w:t>
            </w:r>
          </w:p>
          <w:p w14:paraId="1862D640" w14:textId="77777777" w:rsidR="00C37CE7" w:rsidRPr="006D58B5" w:rsidRDefault="00C37CE7" w:rsidP="001D1E6F">
            <w:pPr>
              <w:ind w:left="346" w:right="346"/>
              <w:rPr>
                <w:rFonts w:ascii="Verdana" w:hAnsi="Verdana"/>
                <w:sz w:val="22"/>
                <w:szCs w:val="22"/>
              </w:rPr>
            </w:pPr>
          </w:p>
          <w:p w14:paraId="22C20CC6" w14:textId="77777777" w:rsidR="00C37CE7" w:rsidRPr="006D58B5" w:rsidRDefault="00C37CE7" w:rsidP="001D1E6F">
            <w:pPr>
              <w:ind w:left="346" w:right="346"/>
              <w:rPr>
                <w:rFonts w:ascii="Verdana" w:hAnsi="Verdana"/>
                <w:sz w:val="22"/>
                <w:szCs w:val="22"/>
              </w:rPr>
            </w:pPr>
            <w:r w:rsidRPr="006D58B5">
              <w:rPr>
                <w:rFonts w:ascii="Verdana" w:hAnsi="Verdana"/>
                <w:sz w:val="22"/>
                <w:szCs w:val="22"/>
              </w:rPr>
              <w:t>When a qualification need has been identified for an individual then the Qualification Scheme process must be followed:</w:t>
            </w:r>
          </w:p>
          <w:p w14:paraId="0970D243" w14:textId="77777777" w:rsidR="00C37CE7" w:rsidRPr="006D58B5" w:rsidRDefault="00C37CE7" w:rsidP="001D1E6F">
            <w:pPr>
              <w:ind w:left="346" w:right="346"/>
              <w:rPr>
                <w:rFonts w:ascii="Verdana" w:hAnsi="Verdana"/>
                <w:sz w:val="22"/>
                <w:szCs w:val="22"/>
              </w:rPr>
            </w:pPr>
          </w:p>
          <w:p w14:paraId="483F0F02" w14:textId="77777777" w:rsidR="00C37CE7" w:rsidRPr="006D58B5" w:rsidRDefault="00C37CE7" w:rsidP="001D1E6F">
            <w:pPr>
              <w:ind w:left="346" w:right="346"/>
              <w:rPr>
                <w:rFonts w:ascii="Verdana" w:hAnsi="Verdana"/>
                <w:b/>
                <w:sz w:val="22"/>
                <w:szCs w:val="22"/>
              </w:rPr>
            </w:pPr>
            <w:r w:rsidRPr="006D58B5">
              <w:rPr>
                <w:rFonts w:ascii="Verdana" w:hAnsi="Verdana"/>
                <w:b/>
                <w:sz w:val="22"/>
                <w:szCs w:val="22"/>
              </w:rPr>
              <w:t>Step 1</w:t>
            </w:r>
          </w:p>
          <w:p w14:paraId="362FA22F" w14:textId="77777777" w:rsidR="00C37CE7" w:rsidRPr="009E098B" w:rsidRDefault="00C37CE7" w:rsidP="001D1E6F">
            <w:pPr>
              <w:ind w:left="346" w:right="346"/>
              <w:rPr>
                <w:rFonts w:ascii="Verdana" w:hAnsi="Verdana"/>
                <w:sz w:val="22"/>
                <w:szCs w:val="22"/>
              </w:rPr>
            </w:pPr>
          </w:p>
          <w:p w14:paraId="5C6DB279" w14:textId="77777777" w:rsidR="00C37CE7" w:rsidRPr="006D58B5" w:rsidRDefault="00C37CE7" w:rsidP="001D1E6F">
            <w:pPr>
              <w:ind w:left="346" w:right="339"/>
              <w:rPr>
                <w:rFonts w:ascii="Verdana" w:hAnsi="Verdana"/>
                <w:sz w:val="22"/>
                <w:szCs w:val="22"/>
              </w:rPr>
            </w:pPr>
            <w:hyperlink w:anchor="Qual_App_QA1" w:tgtFrame="_blank" w:tooltip="Drops to this form." w:history="1">
              <w:r w:rsidRPr="008B48FD">
                <w:rPr>
                  <w:rStyle w:val="Hyperlink"/>
                  <w:rFonts w:ascii="Verdana" w:hAnsi="Verdana"/>
                  <w:sz w:val="22"/>
                  <w:szCs w:val="22"/>
                </w:rPr>
                <w:t>Qualification Application QA1</w:t>
              </w:r>
            </w:hyperlink>
            <w:r>
              <w:rPr>
                <w:rFonts w:ascii="Verdana" w:hAnsi="Verdana"/>
                <w:sz w:val="22"/>
                <w:szCs w:val="22"/>
              </w:rPr>
              <w:t xml:space="preserve"> f</w:t>
            </w:r>
            <w:r w:rsidRPr="009E098B">
              <w:rPr>
                <w:rFonts w:ascii="Verdana" w:hAnsi="Verdana"/>
                <w:sz w:val="22"/>
                <w:szCs w:val="22"/>
              </w:rPr>
              <w:t>orm</w:t>
            </w:r>
            <w:r w:rsidRPr="009E098B">
              <w:rPr>
                <w:rFonts w:ascii="Verdana" w:hAnsi="Verdana"/>
                <w:color w:val="FF0000"/>
                <w:sz w:val="22"/>
                <w:szCs w:val="22"/>
              </w:rPr>
              <w:t xml:space="preserve"> </w:t>
            </w:r>
            <w:r w:rsidRPr="00CF2AF5">
              <w:rPr>
                <w:rFonts w:ascii="Verdana" w:hAnsi="Verdana"/>
                <w:sz w:val="22"/>
                <w:szCs w:val="22"/>
              </w:rPr>
              <w:t>(Appendix One)</w:t>
            </w:r>
            <w:r>
              <w:rPr>
                <w:rFonts w:ascii="Verdana" w:hAnsi="Verdana"/>
                <w:sz w:val="22"/>
                <w:szCs w:val="22"/>
              </w:rPr>
              <w:t xml:space="preserve"> </w:t>
            </w:r>
            <w:r w:rsidRPr="006D58B5">
              <w:rPr>
                <w:rFonts w:ascii="Verdana" w:hAnsi="Verdana"/>
                <w:sz w:val="22"/>
                <w:szCs w:val="22"/>
              </w:rPr>
              <w:t xml:space="preserve">is completed by applicant and submitted </w:t>
            </w:r>
            <w:r>
              <w:rPr>
                <w:rFonts w:ascii="Verdana" w:hAnsi="Verdana"/>
                <w:sz w:val="22"/>
                <w:szCs w:val="22"/>
              </w:rPr>
              <w:t xml:space="preserve">to </w:t>
            </w:r>
            <w:r w:rsidRPr="006D58B5">
              <w:rPr>
                <w:rFonts w:ascii="Verdana" w:hAnsi="Verdana"/>
                <w:sz w:val="22"/>
                <w:szCs w:val="22"/>
              </w:rPr>
              <w:t>their line manager for approval</w:t>
            </w:r>
            <w:r>
              <w:rPr>
                <w:rFonts w:ascii="Verdana" w:hAnsi="Verdana"/>
                <w:sz w:val="22"/>
                <w:szCs w:val="22"/>
              </w:rPr>
              <w:t xml:space="preserve"> and then forwarded to Service Director for </w:t>
            </w:r>
            <w:r w:rsidRPr="006D58B5">
              <w:rPr>
                <w:rFonts w:ascii="Verdana" w:hAnsi="Verdana"/>
                <w:sz w:val="22"/>
                <w:szCs w:val="22"/>
              </w:rPr>
              <w:t>authoris</w:t>
            </w:r>
            <w:r>
              <w:rPr>
                <w:rFonts w:ascii="Verdana" w:hAnsi="Verdana"/>
                <w:sz w:val="22"/>
                <w:szCs w:val="22"/>
              </w:rPr>
              <w:t>ation and signature</w:t>
            </w:r>
          </w:p>
          <w:p w14:paraId="7764BE25" w14:textId="77777777" w:rsidR="00C37CE7" w:rsidRPr="006D58B5" w:rsidRDefault="00C37CE7" w:rsidP="001D1E6F">
            <w:pPr>
              <w:ind w:left="346" w:right="339"/>
              <w:rPr>
                <w:rFonts w:ascii="Verdana" w:hAnsi="Verdana"/>
                <w:sz w:val="22"/>
                <w:szCs w:val="22"/>
              </w:rPr>
            </w:pPr>
          </w:p>
          <w:p w14:paraId="6EDF8ABF" w14:textId="77777777" w:rsidR="00C37CE7" w:rsidRPr="006D58B5" w:rsidRDefault="00C37CE7" w:rsidP="001D1E6F">
            <w:pPr>
              <w:ind w:left="346" w:right="346"/>
              <w:rPr>
                <w:rFonts w:ascii="Verdana" w:hAnsi="Verdana"/>
                <w:sz w:val="22"/>
                <w:szCs w:val="22"/>
              </w:rPr>
            </w:pPr>
          </w:p>
          <w:p w14:paraId="10DAC497" w14:textId="77777777" w:rsidR="00C37CE7" w:rsidRPr="006D58B5" w:rsidRDefault="00C37CE7" w:rsidP="001D1E6F">
            <w:pPr>
              <w:ind w:left="346" w:right="346"/>
              <w:rPr>
                <w:rFonts w:ascii="Verdana" w:hAnsi="Verdana"/>
                <w:b/>
                <w:sz w:val="22"/>
                <w:szCs w:val="22"/>
              </w:rPr>
            </w:pPr>
            <w:r w:rsidRPr="006D58B5">
              <w:rPr>
                <w:rFonts w:ascii="Verdana" w:hAnsi="Verdana"/>
                <w:b/>
                <w:sz w:val="22"/>
                <w:szCs w:val="22"/>
              </w:rPr>
              <w:t>Step 2</w:t>
            </w:r>
          </w:p>
          <w:p w14:paraId="33B48A6E" w14:textId="77777777" w:rsidR="00C37CE7" w:rsidRDefault="00C37CE7" w:rsidP="001D1E6F">
            <w:pPr>
              <w:ind w:left="346" w:right="346"/>
              <w:rPr>
                <w:rFonts w:ascii="Verdana" w:hAnsi="Verdana"/>
                <w:sz w:val="22"/>
                <w:szCs w:val="22"/>
              </w:rPr>
            </w:pPr>
          </w:p>
          <w:p w14:paraId="302F72EE" w14:textId="77777777" w:rsidR="00C37CE7" w:rsidRDefault="00C37CE7" w:rsidP="001D1E6F">
            <w:pPr>
              <w:ind w:left="346" w:right="346"/>
              <w:rPr>
                <w:rFonts w:ascii="Verdana" w:hAnsi="Verdana"/>
                <w:sz w:val="22"/>
                <w:szCs w:val="22"/>
              </w:rPr>
            </w:pPr>
            <w:r>
              <w:rPr>
                <w:rFonts w:ascii="Verdana" w:hAnsi="Verdana"/>
                <w:sz w:val="22"/>
                <w:szCs w:val="22"/>
              </w:rPr>
              <w:t xml:space="preserve">Service Director to return a copy to </w:t>
            </w:r>
            <w:proofErr w:type="gramStart"/>
            <w:r>
              <w:rPr>
                <w:rFonts w:ascii="Verdana" w:hAnsi="Verdana"/>
                <w:sz w:val="22"/>
                <w:szCs w:val="22"/>
              </w:rPr>
              <w:t>both  applicant</w:t>
            </w:r>
            <w:proofErr w:type="gramEnd"/>
            <w:r>
              <w:rPr>
                <w:rFonts w:ascii="Verdana" w:hAnsi="Verdana"/>
                <w:sz w:val="22"/>
                <w:szCs w:val="22"/>
              </w:rPr>
              <w:t xml:space="preserve"> and line manager. The signed QA1 can be used as proof of funding for the training provider.</w:t>
            </w:r>
          </w:p>
          <w:p w14:paraId="2758ED8D" w14:textId="77777777" w:rsidR="00C37CE7" w:rsidRPr="0029668B" w:rsidRDefault="00C37CE7" w:rsidP="001D1E6F">
            <w:pPr>
              <w:ind w:left="346" w:right="346"/>
              <w:rPr>
                <w:rFonts w:ascii="Verdana" w:hAnsi="Verdana"/>
                <w:sz w:val="22"/>
                <w:szCs w:val="22"/>
              </w:rPr>
            </w:pPr>
          </w:p>
          <w:p w14:paraId="199E12F1" w14:textId="77777777" w:rsidR="00C37CE7" w:rsidRDefault="00C37CE7" w:rsidP="001D1E6F">
            <w:pPr>
              <w:ind w:left="346" w:right="346"/>
              <w:rPr>
                <w:rFonts w:ascii="Verdana" w:hAnsi="Verdana"/>
                <w:b/>
                <w:sz w:val="22"/>
                <w:szCs w:val="22"/>
              </w:rPr>
            </w:pPr>
            <w:r w:rsidRPr="00444482">
              <w:rPr>
                <w:rFonts w:ascii="Verdana" w:hAnsi="Verdana"/>
                <w:b/>
                <w:sz w:val="22"/>
                <w:szCs w:val="22"/>
              </w:rPr>
              <w:t>Step 3</w:t>
            </w:r>
          </w:p>
          <w:p w14:paraId="60495D6C" w14:textId="77777777" w:rsidR="00C37CE7" w:rsidRDefault="00C37CE7" w:rsidP="001D1E6F">
            <w:pPr>
              <w:ind w:left="346" w:right="346"/>
              <w:rPr>
                <w:rFonts w:ascii="Verdana" w:hAnsi="Verdana"/>
                <w:b/>
                <w:sz w:val="22"/>
                <w:szCs w:val="22"/>
              </w:rPr>
            </w:pPr>
          </w:p>
          <w:p w14:paraId="7991E913" w14:textId="77777777" w:rsidR="00C37CE7" w:rsidRPr="00CF2AF5" w:rsidRDefault="00C37CE7" w:rsidP="001D1E6F">
            <w:pPr>
              <w:ind w:left="346" w:right="346"/>
              <w:rPr>
                <w:rFonts w:ascii="Verdana" w:hAnsi="Verdana"/>
                <w:sz w:val="22"/>
                <w:szCs w:val="22"/>
              </w:rPr>
            </w:pPr>
            <w:r w:rsidRPr="00444482">
              <w:rPr>
                <w:rFonts w:ascii="Verdana" w:hAnsi="Verdana"/>
                <w:sz w:val="22"/>
                <w:szCs w:val="22"/>
              </w:rPr>
              <w:t xml:space="preserve">Line </w:t>
            </w:r>
            <w:r>
              <w:rPr>
                <w:rFonts w:ascii="Verdana" w:hAnsi="Verdana"/>
                <w:sz w:val="22"/>
                <w:szCs w:val="22"/>
              </w:rPr>
              <w:t xml:space="preserve">Manager to complete the </w:t>
            </w:r>
            <w:hyperlink w:anchor="Qual_Learn_Contract_QA2" w:tooltip="Drops to this page" w:history="1">
              <w:r w:rsidRPr="008B48FD">
                <w:rPr>
                  <w:rStyle w:val="Hyperlink"/>
                  <w:rFonts w:ascii="Verdana" w:hAnsi="Verdana"/>
                  <w:sz w:val="22"/>
                  <w:szCs w:val="22"/>
                </w:rPr>
                <w:t>Qualifications Learning Contract QA2</w:t>
              </w:r>
            </w:hyperlink>
            <w:r>
              <w:rPr>
                <w:rFonts w:ascii="Verdana" w:hAnsi="Verdana"/>
                <w:sz w:val="22"/>
                <w:szCs w:val="22"/>
              </w:rPr>
              <w:t xml:space="preserve"> form </w:t>
            </w:r>
            <w:r w:rsidRPr="00CF2AF5">
              <w:rPr>
                <w:rFonts w:ascii="Verdana" w:hAnsi="Verdana"/>
                <w:sz w:val="22"/>
                <w:szCs w:val="22"/>
              </w:rPr>
              <w:t>(Appendix Two)</w:t>
            </w:r>
            <w:r>
              <w:rPr>
                <w:rFonts w:ascii="Verdana" w:hAnsi="Verdana"/>
                <w:sz w:val="22"/>
                <w:szCs w:val="22"/>
              </w:rPr>
              <w:t xml:space="preserve"> and a copy given to applicant and line manager. Guidance Notes for the Completion of Forms </w:t>
            </w:r>
            <w:r w:rsidRPr="00CF2AF5">
              <w:rPr>
                <w:rFonts w:ascii="Verdana" w:hAnsi="Verdana"/>
                <w:sz w:val="22"/>
                <w:szCs w:val="22"/>
              </w:rPr>
              <w:t xml:space="preserve">(Appendix </w:t>
            </w:r>
            <w:r>
              <w:rPr>
                <w:rFonts w:ascii="Verdana" w:hAnsi="Verdana"/>
                <w:sz w:val="22"/>
                <w:szCs w:val="22"/>
              </w:rPr>
              <w:t>Four</w:t>
            </w:r>
            <w:r w:rsidRPr="00CF2AF5">
              <w:rPr>
                <w:rFonts w:ascii="Verdana" w:hAnsi="Verdana"/>
                <w:sz w:val="22"/>
                <w:szCs w:val="22"/>
              </w:rPr>
              <w:t>)</w:t>
            </w:r>
          </w:p>
          <w:p w14:paraId="6DA76CDE" w14:textId="77777777" w:rsidR="00C37CE7" w:rsidRPr="00AA66D6" w:rsidRDefault="00C37CE7" w:rsidP="001D1E6F">
            <w:pPr>
              <w:ind w:left="346" w:right="346"/>
              <w:rPr>
                <w:rFonts w:ascii="Verdana" w:hAnsi="Verdana"/>
                <w:sz w:val="22"/>
                <w:szCs w:val="22"/>
              </w:rPr>
            </w:pPr>
            <w:r>
              <w:rPr>
                <w:rFonts w:ascii="Verdana" w:hAnsi="Verdana"/>
                <w:sz w:val="22"/>
                <w:szCs w:val="22"/>
              </w:rPr>
              <w:t xml:space="preserve"> </w:t>
            </w:r>
          </w:p>
          <w:p w14:paraId="4B08814D" w14:textId="77777777" w:rsidR="00C37CE7" w:rsidRPr="006D58B5" w:rsidRDefault="00C37CE7" w:rsidP="001D1E6F">
            <w:pPr>
              <w:ind w:left="346" w:right="346"/>
              <w:rPr>
                <w:rFonts w:ascii="Verdana" w:hAnsi="Verdana"/>
                <w:sz w:val="22"/>
                <w:szCs w:val="22"/>
              </w:rPr>
            </w:pPr>
          </w:p>
        </w:tc>
      </w:tr>
      <w:tr w:rsidR="00C37CE7" w:rsidRPr="007F0A34" w14:paraId="716E9317" w14:textId="77777777" w:rsidTr="001D1E6F">
        <w:trPr>
          <w:trHeight w:hRule="exact" w:val="658"/>
          <w:jc w:val="center"/>
        </w:trPr>
        <w:tc>
          <w:tcPr>
            <w:tcW w:w="1893" w:type="dxa"/>
            <w:shd w:val="clear" w:color="auto" w:fill="A3A3E1"/>
            <w:vAlign w:val="center"/>
          </w:tcPr>
          <w:p w14:paraId="00F20542" w14:textId="77777777" w:rsidR="00C37CE7" w:rsidRPr="000C5B34" w:rsidRDefault="00C37CE7" w:rsidP="001D1E6F">
            <w:pPr>
              <w:jc w:val="center"/>
              <w:rPr>
                <w:rFonts w:ascii="Verdana" w:hAnsi="Verdana"/>
                <w:b/>
                <w:sz w:val="36"/>
                <w:szCs w:val="36"/>
              </w:rPr>
            </w:pPr>
            <w:r>
              <w:rPr>
                <w:rFonts w:ascii="Verdana" w:hAnsi="Verdana"/>
                <w:b/>
                <w:sz w:val="36"/>
                <w:szCs w:val="36"/>
              </w:rPr>
              <w:t>4</w:t>
            </w:r>
            <w:r w:rsidRPr="000C5B34">
              <w:rPr>
                <w:rFonts w:ascii="Verdana" w:hAnsi="Verdana"/>
                <w:b/>
                <w:sz w:val="36"/>
                <w:szCs w:val="36"/>
              </w:rPr>
              <w:t>.</w:t>
            </w:r>
          </w:p>
        </w:tc>
        <w:tc>
          <w:tcPr>
            <w:tcW w:w="8007" w:type="dxa"/>
            <w:shd w:val="clear" w:color="auto" w:fill="D0D0F0"/>
            <w:vAlign w:val="center"/>
          </w:tcPr>
          <w:p w14:paraId="5FC05AF7" w14:textId="77777777" w:rsidR="00C37CE7" w:rsidRPr="006D58B5" w:rsidRDefault="00C37CE7" w:rsidP="001D1E6F">
            <w:pPr>
              <w:pStyle w:val="Bullet1"/>
              <w:numPr>
                <w:ilvl w:val="0"/>
                <w:numId w:val="0"/>
              </w:numPr>
              <w:ind w:left="345"/>
              <w:jc w:val="left"/>
              <w:rPr>
                <w:rFonts w:ascii="Verdana" w:hAnsi="Verdana"/>
                <w:b/>
                <w:sz w:val="36"/>
                <w:szCs w:val="36"/>
              </w:rPr>
            </w:pPr>
            <w:r w:rsidRPr="006D58B5">
              <w:rPr>
                <w:rFonts w:ascii="Verdana" w:hAnsi="Verdana"/>
                <w:b/>
                <w:sz w:val="36"/>
                <w:szCs w:val="36"/>
              </w:rPr>
              <w:t>Schedule of Allowances</w:t>
            </w:r>
          </w:p>
        </w:tc>
      </w:tr>
      <w:tr w:rsidR="00C37CE7" w:rsidRPr="007F0A34" w14:paraId="00E1B7A3" w14:textId="77777777" w:rsidTr="001D1E6F">
        <w:trPr>
          <w:trHeight w:val="859"/>
          <w:jc w:val="center"/>
        </w:trPr>
        <w:tc>
          <w:tcPr>
            <w:tcW w:w="1893" w:type="dxa"/>
            <w:shd w:val="clear" w:color="auto" w:fill="A3A3E1"/>
          </w:tcPr>
          <w:p w14:paraId="3A0DCB19" w14:textId="77777777" w:rsidR="00C37CE7" w:rsidRPr="007F0A34" w:rsidRDefault="00C37CE7" w:rsidP="001D1E6F">
            <w:pPr>
              <w:ind w:left="360"/>
              <w:rPr>
                <w:rFonts w:ascii="Verdana" w:hAnsi="Verdana"/>
              </w:rPr>
            </w:pPr>
          </w:p>
        </w:tc>
        <w:tc>
          <w:tcPr>
            <w:tcW w:w="8007" w:type="dxa"/>
            <w:vAlign w:val="center"/>
          </w:tcPr>
          <w:p w14:paraId="3E354DBB" w14:textId="77777777" w:rsidR="00C37CE7" w:rsidRDefault="00C37CE7" w:rsidP="001D1E6F">
            <w:pPr>
              <w:ind w:left="346" w:right="346"/>
              <w:rPr>
                <w:rFonts w:ascii="Verdana" w:hAnsi="Verdana"/>
                <w:sz w:val="22"/>
                <w:szCs w:val="22"/>
              </w:rPr>
            </w:pPr>
          </w:p>
          <w:p w14:paraId="1DF3DBFF" w14:textId="77777777" w:rsidR="00C37CE7" w:rsidRPr="00CF2AF5" w:rsidRDefault="00C37CE7" w:rsidP="001D1E6F">
            <w:pPr>
              <w:ind w:left="346" w:right="346"/>
              <w:rPr>
                <w:rFonts w:ascii="Verdana" w:hAnsi="Verdana"/>
                <w:sz w:val="22"/>
                <w:szCs w:val="22"/>
              </w:rPr>
            </w:pPr>
            <w:r w:rsidRPr="00B43847">
              <w:rPr>
                <w:rFonts w:ascii="Verdana" w:hAnsi="Verdana"/>
                <w:sz w:val="22"/>
                <w:szCs w:val="22"/>
              </w:rPr>
              <w:t>A schedule is attached which outlines the travel and subsistence arrangements for students</w:t>
            </w:r>
            <w:r w:rsidRPr="006D58B5">
              <w:rPr>
                <w:rFonts w:ascii="Verdana" w:hAnsi="Verdana"/>
                <w:sz w:val="22"/>
                <w:szCs w:val="22"/>
              </w:rPr>
              <w:t xml:space="preserve"> attending study away from their place of work </w:t>
            </w:r>
            <w:r w:rsidRPr="00CF2AF5">
              <w:rPr>
                <w:rFonts w:ascii="Verdana" w:hAnsi="Verdana"/>
                <w:sz w:val="22"/>
                <w:szCs w:val="22"/>
              </w:rPr>
              <w:t>(</w:t>
            </w:r>
            <w:hyperlink w:anchor="Append_5_Allowances" w:tooltip="Drops to this page" w:history="1">
              <w:r w:rsidRPr="008B48FD">
                <w:rPr>
                  <w:rStyle w:val="Hyperlink"/>
                  <w:rFonts w:ascii="Verdana" w:hAnsi="Verdana"/>
                  <w:sz w:val="22"/>
                  <w:szCs w:val="22"/>
                </w:rPr>
                <w:t>Appendix Five</w:t>
              </w:r>
            </w:hyperlink>
            <w:r w:rsidRPr="00CF2AF5">
              <w:rPr>
                <w:rFonts w:ascii="Verdana" w:hAnsi="Verdana"/>
                <w:sz w:val="22"/>
                <w:szCs w:val="22"/>
              </w:rPr>
              <w:t>)</w:t>
            </w:r>
            <w:r>
              <w:rPr>
                <w:rFonts w:ascii="Verdana" w:hAnsi="Verdana"/>
                <w:sz w:val="22"/>
                <w:szCs w:val="22"/>
              </w:rPr>
              <w:t>.</w:t>
            </w:r>
          </w:p>
          <w:p w14:paraId="2F4B900B" w14:textId="77777777" w:rsidR="00C37CE7" w:rsidRPr="006D58B5" w:rsidRDefault="00C37CE7" w:rsidP="001D1E6F">
            <w:pPr>
              <w:ind w:left="346" w:right="346"/>
              <w:rPr>
                <w:rFonts w:ascii="Verdana" w:hAnsi="Verdana"/>
                <w:sz w:val="22"/>
                <w:szCs w:val="22"/>
              </w:rPr>
            </w:pPr>
          </w:p>
        </w:tc>
      </w:tr>
    </w:tbl>
    <w:p w14:paraId="6E4EA02F" w14:textId="77777777" w:rsidR="00C37CE7" w:rsidRDefault="00C37CE7" w:rsidP="00C37CE7">
      <w:r>
        <w:br w:type="page"/>
      </w:r>
    </w:p>
    <w:tbl>
      <w:tblPr>
        <w:tblW w:w="9900" w:type="dxa"/>
        <w:jc w:val="center"/>
        <w:tblBorders>
          <w:top w:val="single" w:sz="24" w:space="0" w:color="333399"/>
          <w:left w:val="single" w:sz="24" w:space="0" w:color="333399"/>
          <w:bottom w:val="single" w:sz="24" w:space="0" w:color="333399"/>
          <w:right w:val="single" w:sz="24" w:space="0" w:color="333399"/>
          <w:insideH w:val="single" w:sz="24" w:space="0" w:color="333399"/>
          <w:insideV w:val="single" w:sz="24" w:space="0" w:color="333399"/>
        </w:tblBorders>
        <w:tblLayout w:type="fixed"/>
        <w:tblLook w:val="00A0" w:firstRow="1" w:lastRow="0" w:firstColumn="1" w:lastColumn="0" w:noHBand="0" w:noVBand="0"/>
      </w:tblPr>
      <w:tblGrid>
        <w:gridCol w:w="1893"/>
        <w:gridCol w:w="8007"/>
      </w:tblGrid>
      <w:tr w:rsidR="00C37CE7" w:rsidRPr="007F0A34" w14:paraId="4DD9064E" w14:textId="77777777" w:rsidTr="001D1E6F">
        <w:trPr>
          <w:trHeight w:hRule="exact" w:val="1126"/>
          <w:jc w:val="center"/>
        </w:trPr>
        <w:tc>
          <w:tcPr>
            <w:tcW w:w="1893" w:type="dxa"/>
            <w:shd w:val="clear" w:color="auto" w:fill="A3A3E1"/>
            <w:vAlign w:val="center"/>
          </w:tcPr>
          <w:p w14:paraId="59641F37" w14:textId="77777777" w:rsidR="00C37CE7" w:rsidRPr="000C5B34" w:rsidRDefault="00C37CE7" w:rsidP="001D1E6F">
            <w:pPr>
              <w:jc w:val="center"/>
              <w:rPr>
                <w:rFonts w:ascii="Verdana" w:hAnsi="Verdana"/>
                <w:b/>
                <w:sz w:val="36"/>
                <w:szCs w:val="36"/>
              </w:rPr>
            </w:pPr>
            <w:r>
              <w:rPr>
                <w:rFonts w:ascii="Verdana" w:hAnsi="Verdana"/>
                <w:b/>
                <w:sz w:val="36"/>
                <w:szCs w:val="36"/>
              </w:rPr>
              <w:lastRenderedPageBreak/>
              <w:t>5</w:t>
            </w:r>
            <w:r w:rsidRPr="000C5B34">
              <w:rPr>
                <w:rFonts w:ascii="Verdana" w:hAnsi="Verdana"/>
                <w:b/>
                <w:sz w:val="36"/>
                <w:szCs w:val="36"/>
              </w:rPr>
              <w:t>.</w:t>
            </w:r>
          </w:p>
        </w:tc>
        <w:tc>
          <w:tcPr>
            <w:tcW w:w="8007" w:type="dxa"/>
            <w:shd w:val="clear" w:color="auto" w:fill="D0D0F0"/>
            <w:vAlign w:val="center"/>
          </w:tcPr>
          <w:p w14:paraId="710E54D3" w14:textId="77777777" w:rsidR="00C37CE7" w:rsidRPr="006D58B5" w:rsidRDefault="00C37CE7" w:rsidP="001D1E6F">
            <w:pPr>
              <w:pStyle w:val="Bullet1"/>
              <w:numPr>
                <w:ilvl w:val="0"/>
                <w:numId w:val="0"/>
              </w:numPr>
              <w:ind w:left="345"/>
              <w:jc w:val="left"/>
              <w:rPr>
                <w:rFonts w:ascii="Verdana" w:hAnsi="Verdana"/>
                <w:b/>
                <w:sz w:val="36"/>
                <w:szCs w:val="36"/>
              </w:rPr>
            </w:pPr>
            <w:r w:rsidRPr="006D58B5">
              <w:rPr>
                <w:rFonts w:ascii="Verdana" w:hAnsi="Verdana"/>
                <w:b/>
                <w:sz w:val="36"/>
                <w:szCs w:val="36"/>
              </w:rPr>
              <w:t>Post Qualifying Support and Maintenance</w:t>
            </w:r>
          </w:p>
        </w:tc>
      </w:tr>
      <w:tr w:rsidR="00C37CE7" w:rsidRPr="007F0A34" w14:paraId="70697D11" w14:textId="77777777" w:rsidTr="001D1E6F">
        <w:trPr>
          <w:trHeight w:val="859"/>
          <w:jc w:val="center"/>
        </w:trPr>
        <w:tc>
          <w:tcPr>
            <w:tcW w:w="1893" w:type="dxa"/>
            <w:shd w:val="clear" w:color="auto" w:fill="A3A3E1"/>
          </w:tcPr>
          <w:p w14:paraId="19D3CEA8" w14:textId="77777777" w:rsidR="00C37CE7" w:rsidRPr="007F0A34" w:rsidRDefault="00C37CE7" w:rsidP="001D1E6F">
            <w:pPr>
              <w:ind w:left="360"/>
              <w:rPr>
                <w:rFonts w:ascii="Verdana" w:hAnsi="Verdana"/>
              </w:rPr>
            </w:pPr>
          </w:p>
        </w:tc>
        <w:tc>
          <w:tcPr>
            <w:tcW w:w="8007" w:type="dxa"/>
            <w:vAlign w:val="center"/>
          </w:tcPr>
          <w:p w14:paraId="6DABC138" w14:textId="77777777" w:rsidR="00C37CE7" w:rsidRDefault="00C37CE7" w:rsidP="001D1E6F">
            <w:pPr>
              <w:pStyle w:val="Bullet1"/>
              <w:numPr>
                <w:ilvl w:val="0"/>
                <w:numId w:val="0"/>
              </w:numPr>
              <w:ind w:left="346" w:right="346"/>
              <w:rPr>
                <w:rFonts w:ascii="Verdana" w:hAnsi="Verdana"/>
                <w:sz w:val="22"/>
                <w:szCs w:val="22"/>
              </w:rPr>
            </w:pPr>
          </w:p>
          <w:p w14:paraId="71207867" w14:textId="77777777" w:rsidR="00C37CE7" w:rsidRDefault="00C37CE7" w:rsidP="001D1E6F">
            <w:pPr>
              <w:pStyle w:val="Bullet1"/>
              <w:numPr>
                <w:ilvl w:val="0"/>
                <w:numId w:val="0"/>
              </w:numPr>
              <w:ind w:left="346" w:right="346"/>
              <w:rPr>
                <w:rFonts w:ascii="Verdana" w:hAnsi="Verdana"/>
                <w:sz w:val="22"/>
                <w:szCs w:val="22"/>
              </w:rPr>
            </w:pPr>
            <w:r w:rsidRPr="006D58B5">
              <w:rPr>
                <w:rFonts w:ascii="Verdana" w:hAnsi="Verdana"/>
                <w:sz w:val="22"/>
                <w:szCs w:val="22"/>
              </w:rPr>
              <w:t xml:space="preserve">It is recognised that it is vital that the skills and knowledge that have been acquired through a course of study need to be maintained. </w:t>
            </w:r>
            <w:r>
              <w:rPr>
                <w:rFonts w:ascii="Verdana" w:hAnsi="Verdana"/>
                <w:sz w:val="22"/>
                <w:szCs w:val="22"/>
              </w:rPr>
              <w:t>L</w:t>
            </w:r>
            <w:r w:rsidRPr="006D58B5">
              <w:rPr>
                <w:rFonts w:ascii="Verdana" w:hAnsi="Verdana"/>
                <w:sz w:val="22"/>
                <w:szCs w:val="22"/>
              </w:rPr>
              <w:t>inking post qualifying support and maintenance to the whole issue of non-qualifications training and development within the Authority. It is recognised that this will also relate to the approach to continuing professional development.</w:t>
            </w:r>
            <w:r>
              <w:rPr>
                <w:rFonts w:ascii="Verdana" w:hAnsi="Verdana"/>
                <w:sz w:val="22"/>
                <w:szCs w:val="22"/>
              </w:rPr>
              <w:t xml:space="preserve"> </w:t>
            </w:r>
          </w:p>
          <w:p w14:paraId="7DE70914" w14:textId="77777777" w:rsidR="00C37CE7" w:rsidRDefault="00C37CE7" w:rsidP="00C37CE7">
            <w:pPr>
              <w:pStyle w:val="Bullet1"/>
              <w:numPr>
                <w:ilvl w:val="0"/>
                <w:numId w:val="0"/>
              </w:numPr>
              <w:ind w:right="346"/>
              <w:rPr>
                <w:rFonts w:ascii="Verdana" w:hAnsi="Verdana"/>
                <w:sz w:val="22"/>
                <w:szCs w:val="22"/>
              </w:rPr>
            </w:pPr>
          </w:p>
          <w:p w14:paraId="2354345C" w14:textId="77777777" w:rsidR="00C37CE7" w:rsidRPr="006D58B5" w:rsidRDefault="00C37CE7" w:rsidP="001D1E6F">
            <w:pPr>
              <w:pStyle w:val="Bullet1"/>
              <w:numPr>
                <w:ilvl w:val="0"/>
                <w:numId w:val="0"/>
              </w:numPr>
              <w:ind w:left="346" w:right="346"/>
              <w:rPr>
                <w:rFonts w:ascii="Verdana" w:hAnsi="Verdana"/>
                <w:sz w:val="22"/>
                <w:szCs w:val="22"/>
              </w:rPr>
            </w:pPr>
          </w:p>
        </w:tc>
      </w:tr>
      <w:tr w:rsidR="00C37CE7" w:rsidRPr="007F0A34" w14:paraId="599D5C13" w14:textId="77777777" w:rsidTr="001D1E6F">
        <w:trPr>
          <w:trHeight w:hRule="exact" w:val="658"/>
          <w:jc w:val="center"/>
        </w:trPr>
        <w:tc>
          <w:tcPr>
            <w:tcW w:w="1893" w:type="dxa"/>
            <w:shd w:val="clear" w:color="auto" w:fill="A3A3E1"/>
            <w:vAlign w:val="center"/>
          </w:tcPr>
          <w:p w14:paraId="19EFF89A" w14:textId="77777777" w:rsidR="00C37CE7" w:rsidRPr="000C5B34" w:rsidRDefault="00C37CE7" w:rsidP="001D1E6F">
            <w:pPr>
              <w:jc w:val="center"/>
              <w:rPr>
                <w:rFonts w:ascii="Verdana" w:hAnsi="Verdana"/>
                <w:b/>
                <w:sz w:val="36"/>
                <w:szCs w:val="36"/>
              </w:rPr>
            </w:pPr>
            <w:r>
              <w:rPr>
                <w:rFonts w:ascii="Verdana" w:hAnsi="Verdana"/>
                <w:b/>
                <w:sz w:val="36"/>
                <w:szCs w:val="36"/>
              </w:rPr>
              <w:t>6</w:t>
            </w:r>
            <w:r w:rsidRPr="000C5B34">
              <w:rPr>
                <w:rFonts w:ascii="Verdana" w:hAnsi="Verdana"/>
                <w:b/>
                <w:sz w:val="36"/>
                <w:szCs w:val="36"/>
              </w:rPr>
              <w:t>.</w:t>
            </w:r>
          </w:p>
        </w:tc>
        <w:tc>
          <w:tcPr>
            <w:tcW w:w="8007" w:type="dxa"/>
            <w:shd w:val="clear" w:color="auto" w:fill="D0D0F0"/>
            <w:vAlign w:val="center"/>
          </w:tcPr>
          <w:p w14:paraId="2620F680" w14:textId="77777777" w:rsidR="00C37CE7" w:rsidRPr="006D58B5" w:rsidRDefault="00C37CE7" w:rsidP="001D1E6F">
            <w:pPr>
              <w:pStyle w:val="Bullet1"/>
              <w:numPr>
                <w:ilvl w:val="0"/>
                <w:numId w:val="0"/>
              </w:numPr>
              <w:ind w:left="345"/>
              <w:rPr>
                <w:rFonts w:ascii="Verdana" w:hAnsi="Verdana"/>
                <w:b/>
                <w:sz w:val="36"/>
                <w:szCs w:val="36"/>
              </w:rPr>
            </w:pPr>
            <w:r w:rsidRPr="006D58B5">
              <w:rPr>
                <w:rFonts w:ascii="Verdana" w:hAnsi="Verdana"/>
                <w:b/>
                <w:sz w:val="36"/>
                <w:szCs w:val="36"/>
              </w:rPr>
              <w:t>Modern Apprentices</w:t>
            </w:r>
          </w:p>
        </w:tc>
      </w:tr>
      <w:tr w:rsidR="00C37CE7" w:rsidRPr="007F0A34" w14:paraId="03E8AE2E" w14:textId="77777777" w:rsidTr="001D1E6F">
        <w:trPr>
          <w:trHeight w:val="1438"/>
          <w:jc w:val="center"/>
        </w:trPr>
        <w:tc>
          <w:tcPr>
            <w:tcW w:w="1893" w:type="dxa"/>
            <w:shd w:val="clear" w:color="auto" w:fill="A3A3E1"/>
          </w:tcPr>
          <w:p w14:paraId="04E21B00" w14:textId="77777777" w:rsidR="00C37CE7" w:rsidRPr="007F0A34" w:rsidRDefault="00C37CE7" w:rsidP="001D1E6F">
            <w:pPr>
              <w:ind w:left="360"/>
              <w:rPr>
                <w:rFonts w:ascii="Verdana" w:hAnsi="Verdana"/>
              </w:rPr>
            </w:pPr>
          </w:p>
        </w:tc>
        <w:tc>
          <w:tcPr>
            <w:tcW w:w="8007" w:type="dxa"/>
            <w:vAlign w:val="center"/>
          </w:tcPr>
          <w:p w14:paraId="71327729" w14:textId="77777777" w:rsidR="00C37CE7" w:rsidRDefault="00C37CE7" w:rsidP="001D1E6F">
            <w:pPr>
              <w:ind w:left="346" w:right="346"/>
              <w:rPr>
                <w:rFonts w:ascii="Verdana" w:hAnsi="Verdana"/>
                <w:sz w:val="22"/>
                <w:szCs w:val="22"/>
              </w:rPr>
            </w:pPr>
          </w:p>
          <w:p w14:paraId="38124785" w14:textId="77777777" w:rsidR="00C37CE7" w:rsidRDefault="00C37CE7" w:rsidP="001D1E6F">
            <w:pPr>
              <w:ind w:left="346" w:right="346"/>
              <w:rPr>
                <w:rFonts w:ascii="Verdana" w:hAnsi="Verdana"/>
                <w:sz w:val="22"/>
                <w:szCs w:val="22"/>
              </w:rPr>
            </w:pPr>
            <w:r>
              <w:rPr>
                <w:rFonts w:ascii="Verdana" w:hAnsi="Verdana"/>
                <w:sz w:val="22"/>
                <w:szCs w:val="22"/>
              </w:rPr>
              <w:t>This section will need to be reviewed in line with the new MA programme</w:t>
            </w:r>
          </w:p>
          <w:p w14:paraId="304E9B40" w14:textId="77777777" w:rsidR="00C37CE7" w:rsidRDefault="00C37CE7" w:rsidP="001D1E6F">
            <w:pPr>
              <w:ind w:left="346" w:right="346"/>
              <w:rPr>
                <w:rFonts w:ascii="Verdana" w:hAnsi="Verdana"/>
                <w:sz w:val="22"/>
                <w:szCs w:val="22"/>
              </w:rPr>
            </w:pPr>
          </w:p>
          <w:p w14:paraId="52A6A93C" w14:textId="77777777" w:rsidR="00C37CE7" w:rsidRPr="006D58B5" w:rsidRDefault="00C37CE7" w:rsidP="001D1E6F">
            <w:pPr>
              <w:ind w:left="346" w:right="346"/>
              <w:rPr>
                <w:rFonts w:ascii="Verdana" w:hAnsi="Verdana"/>
                <w:sz w:val="22"/>
                <w:szCs w:val="22"/>
              </w:rPr>
            </w:pPr>
            <w:r w:rsidRPr="006D58B5">
              <w:rPr>
                <w:rFonts w:ascii="Verdana" w:hAnsi="Verdana"/>
                <w:sz w:val="22"/>
                <w:szCs w:val="22"/>
              </w:rPr>
              <w:t xml:space="preserve">Modern Apprentices are required to follow the designated Modern Apprenticeship Framework for their vocational area. Managers will discuss the training with the Modern Apprentice, </w:t>
            </w:r>
            <w:r>
              <w:rPr>
                <w:rFonts w:ascii="Verdana" w:hAnsi="Verdana"/>
                <w:sz w:val="22"/>
                <w:szCs w:val="22"/>
              </w:rPr>
              <w:t xml:space="preserve">and </w:t>
            </w:r>
            <w:r w:rsidRPr="006D58B5">
              <w:rPr>
                <w:rFonts w:ascii="Verdana" w:hAnsi="Verdana"/>
                <w:sz w:val="22"/>
                <w:szCs w:val="22"/>
              </w:rPr>
              <w:t xml:space="preserve">the Training Provider. </w:t>
            </w:r>
          </w:p>
          <w:p w14:paraId="5EB74B78" w14:textId="77777777" w:rsidR="00C37CE7" w:rsidRDefault="00C37CE7" w:rsidP="001D1E6F">
            <w:pPr>
              <w:ind w:left="346" w:right="346"/>
              <w:rPr>
                <w:rFonts w:ascii="Verdana" w:hAnsi="Verdana"/>
                <w:sz w:val="22"/>
                <w:szCs w:val="22"/>
              </w:rPr>
            </w:pPr>
          </w:p>
          <w:p w14:paraId="38D73148" w14:textId="77777777" w:rsidR="00C37CE7" w:rsidRPr="006D58B5" w:rsidRDefault="00C37CE7" w:rsidP="001D1E6F">
            <w:pPr>
              <w:ind w:left="346" w:right="346"/>
              <w:rPr>
                <w:rFonts w:ascii="Verdana" w:hAnsi="Verdana"/>
                <w:b/>
                <w:sz w:val="22"/>
                <w:szCs w:val="22"/>
              </w:rPr>
            </w:pPr>
            <w:r w:rsidRPr="006D58B5">
              <w:rPr>
                <w:rFonts w:ascii="Verdana" w:hAnsi="Verdana"/>
                <w:b/>
                <w:sz w:val="22"/>
                <w:szCs w:val="22"/>
              </w:rPr>
              <w:t>Step 1</w:t>
            </w:r>
          </w:p>
          <w:p w14:paraId="328A6635" w14:textId="77777777" w:rsidR="00C37CE7" w:rsidRDefault="00C37CE7" w:rsidP="001D1E6F">
            <w:pPr>
              <w:ind w:right="339"/>
              <w:rPr>
                <w:rFonts w:ascii="Verdana" w:hAnsi="Verdana"/>
                <w:sz w:val="22"/>
                <w:szCs w:val="22"/>
              </w:rPr>
            </w:pPr>
            <w:r>
              <w:rPr>
                <w:rFonts w:ascii="Verdana" w:hAnsi="Verdana"/>
                <w:sz w:val="22"/>
                <w:szCs w:val="22"/>
              </w:rPr>
              <w:t xml:space="preserve">     </w:t>
            </w:r>
          </w:p>
          <w:p w14:paraId="027FCAF0" w14:textId="77777777" w:rsidR="00C37CE7" w:rsidRDefault="00C37CE7" w:rsidP="001D1E6F">
            <w:pPr>
              <w:ind w:right="339"/>
              <w:rPr>
                <w:rFonts w:ascii="Verdana" w:hAnsi="Verdana"/>
                <w:sz w:val="22"/>
                <w:szCs w:val="22"/>
              </w:rPr>
            </w:pPr>
            <w:r>
              <w:rPr>
                <w:rFonts w:ascii="Verdana" w:hAnsi="Verdana"/>
                <w:sz w:val="22"/>
                <w:szCs w:val="22"/>
              </w:rPr>
              <w:t xml:space="preserve">     Line manager to </w:t>
            </w:r>
            <w:r w:rsidRPr="006D58B5">
              <w:rPr>
                <w:rFonts w:ascii="Verdana" w:hAnsi="Verdana"/>
                <w:sz w:val="22"/>
                <w:szCs w:val="22"/>
              </w:rPr>
              <w:t>regi</w:t>
            </w:r>
            <w:r>
              <w:rPr>
                <w:rFonts w:ascii="Verdana" w:hAnsi="Verdana"/>
                <w:sz w:val="22"/>
                <w:szCs w:val="22"/>
              </w:rPr>
              <w:t>ster with the Training Provider.</w:t>
            </w:r>
          </w:p>
          <w:p w14:paraId="7B98F7D4" w14:textId="77777777" w:rsidR="00C37CE7" w:rsidRPr="008D1AE8" w:rsidRDefault="00C37CE7" w:rsidP="001D1E6F">
            <w:pPr>
              <w:ind w:left="346" w:right="339"/>
              <w:rPr>
                <w:rFonts w:ascii="Verdana" w:hAnsi="Verdana"/>
                <w:sz w:val="22"/>
                <w:szCs w:val="22"/>
              </w:rPr>
            </w:pPr>
          </w:p>
          <w:p w14:paraId="36688B63" w14:textId="77777777" w:rsidR="00C37CE7" w:rsidRDefault="00C37CE7" w:rsidP="001D1E6F">
            <w:pPr>
              <w:ind w:right="346"/>
              <w:rPr>
                <w:rFonts w:ascii="Verdana" w:hAnsi="Verdana"/>
                <w:sz w:val="22"/>
                <w:szCs w:val="22"/>
              </w:rPr>
            </w:pPr>
            <w:r>
              <w:rPr>
                <w:rFonts w:ascii="Verdana" w:hAnsi="Verdana"/>
                <w:sz w:val="22"/>
                <w:szCs w:val="22"/>
              </w:rPr>
              <w:t xml:space="preserve">    </w:t>
            </w:r>
          </w:p>
          <w:p w14:paraId="63B819D2" w14:textId="77777777" w:rsidR="00C37CE7" w:rsidRPr="006D58B5" w:rsidRDefault="00C37CE7" w:rsidP="001D1E6F">
            <w:pPr>
              <w:ind w:right="346"/>
              <w:rPr>
                <w:rFonts w:ascii="Verdana" w:hAnsi="Verdana"/>
                <w:b/>
                <w:sz w:val="22"/>
                <w:szCs w:val="22"/>
              </w:rPr>
            </w:pPr>
            <w:r>
              <w:rPr>
                <w:rFonts w:ascii="Verdana" w:hAnsi="Verdana"/>
                <w:sz w:val="22"/>
                <w:szCs w:val="22"/>
              </w:rPr>
              <w:t xml:space="preserve">    </w:t>
            </w:r>
            <w:r w:rsidRPr="006D58B5">
              <w:rPr>
                <w:rFonts w:ascii="Verdana" w:hAnsi="Verdana"/>
                <w:b/>
                <w:sz w:val="22"/>
                <w:szCs w:val="22"/>
              </w:rPr>
              <w:t>Step 2</w:t>
            </w:r>
          </w:p>
          <w:p w14:paraId="28C38AB9" w14:textId="77777777" w:rsidR="00C37CE7" w:rsidRDefault="00C37CE7" w:rsidP="001D1E6F">
            <w:pPr>
              <w:ind w:left="346" w:right="346"/>
              <w:rPr>
                <w:rFonts w:ascii="Verdana" w:hAnsi="Verdana"/>
                <w:sz w:val="22"/>
                <w:szCs w:val="22"/>
              </w:rPr>
            </w:pPr>
          </w:p>
          <w:p w14:paraId="70AD913A" w14:textId="77777777" w:rsidR="00C37CE7" w:rsidRPr="00CF2AF5" w:rsidRDefault="00C37CE7" w:rsidP="001D1E6F">
            <w:pPr>
              <w:ind w:left="346" w:right="346"/>
              <w:rPr>
                <w:rFonts w:ascii="Verdana" w:hAnsi="Verdana"/>
                <w:sz w:val="22"/>
                <w:szCs w:val="22"/>
              </w:rPr>
            </w:pPr>
            <w:r w:rsidRPr="00444482">
              <w:rPr>
                <w:rFonts w:ascii="Verdana" w:hAnsi="Verdana"/>
                <w:sz w:val="22"/>
                <w:szCs w:val="22"/>
              </w:rPr>
              <w:t xml:space="preserve">Line </w:t>
            </w:r>
            <w:r>
              <w:rPr>
                <w:rFonts w:ascii="Verdana" w:hAnsi="Verdana"/>
                <w:sz w:val="22"/>
                <w:szCs w:val="22"/>
              </w:rPr>
              <w:t xml:space="preserve">Manager and Modern Apprentice to complete the Modern </w:t>
            </w:r>
            <w:hyperlink w:anchor="Mod_Appr_Learn_Cont_QA3" w:tooltip="Drops to this part of the document." w:history="1">
              <w:r w:rsidRPr="008B48FD">
                <w:rPr>
                  <w:rStyle w:val="Hyperlink"/>
                  <w:rFonts w:ascii="Verdana" w:hAnsi="Verdana"/>
                  <w:sz w:val="22"/>
                  <w:szCs w:val="22"/>
                </w:rPr>
                <w:t>Apprenticeship Learning Contract QA3</w:t>
              </w:r>
            </w:hyperlink>
            <w:r>
              <w:rPr>
                <w:rFonts w:ascii="Verdana" w:hAnsi="Verdana"/>
                <w:sz w:val="22"/>
                <w:szCs w:val="22"/>
              </w:rPr>
              <w:t xml:space="preserve"> </w:t>
            </w:r>
            <w:r w:rsidRPr="00CF2AF5">
              <w:rPr>
                <w:rFonts w:ascii="Verdana" w:hAnsi="Verdana"/>
                <w:sz w:val="22"/>
                <w:szCs w:val="22"/>
              </w:rPr>
              <w:t xml:space="preserve">(Appendix </w:t>
            </w:r>
            <w:r>
              <w:rPr>
                <w:rFonts w:ascii="Verdana" w:hAnsi="Verdana"/>
                <w:sz w:val="22"/>
                <w:szCs w:val="22"/>
              </w:rPr>
              <w:t>Three</w:t>
            </w:r>
            <w:r w:rsidRPr="00CF2AF5">
              <w:rPr>
                <w:rFonts w:ascii="Verdana" w:hAnsi="Verdana"/>
                <w:sz w:val="22"/>
                <w:szCs w:val="22"/>
              </w:rPr>
              <w:t>)</w:t>
            </w:r>
            <w:r>
              <w:rPr>
                <w:rFonts w:ascii="Verdana" w:hAnsi="Verdana"/>
                <w:color w:val="FF0000"/>
                <w:sz w:val="22"/>
                <w:szCs w:val="22"/>
              </w:rPr>
              <w:t xml:space="preserve"> </w:t>
            </w:r>
            <w:r w:rsidRPr="00A21A2E">
              <w:rPr>
                <w:rFonts w:ascii="Verdana" w:hAnsi="Verdana"/>
                <w:sz w:val="22"/>
                <w:szCs w:val="22"/>
              </w:rPr>
              <w:t xml:space="preserve">and confirm Service Director approval. </w:t>
            </w:r>
            <w:r>
              <w:rPr>
                <w:rFonts w:ascii="Verdana" w:hAnsi="Verdana"/>
                <w:sz w:val="22"/>
                <w:szCs w:val="22"/>
              </w:rPr>
              <w:t xml:space="preserve">Guidance notes for the completion of Forms </w:t>
            </w:r>
            <w:r w:rsidRPr="00CF2AF5">
              <w:rPr>
                <w:rFonts w:ascii="Verdana" w:hAnsi="Verdana"/>
                <w:sz w:val="22"/>
                <w:szCs w:val="22"/>
              </w:rPr>
              <w:t xml:space="preserve">(Appendix </w:t>
            </w:r>
            <w:r>
              <w:rPr>
                <w:rFonts w:ascii="Verdana" w:hAnsi="Verdana"/>
                <w:sz w:val="22"/>
                <w:szCs w:val="22"/>
              </w:rPr>
              <w:t>Four</w:t>
            </w:r>
            <w:r w:rsidRPr="00CF2AF5">
              <w:rPr>
                <w:rFonts w:ascii="Verdana" w:hAnsi="Verdana"/>
                <w:sz w:val="22"/>
                <w:szCs w:val="22"/>
              </w:rPr>
              <w:t>)</w:t>
            </w:r>
          </w:p>
          <w:p w14:paraId="4DA95CD9" w14:textId="77777777" w:rsidR="00C37CE7" w:rsidRPr="00A21A2E" w:rsidRDefault="00C37CE7" w:rsidP="001D1E6F">
            <w:pPr>
              <w:ind w:left="346" w:right="346"/>
              <w:rPr>
                <w:rFonts w:ascii="Verdana" w:hAnsi="Verdana"/>
                <w:sz w:val="22"/>
                <w:szCs w:val="22"/>
              </w:rPr>
            </w:pPr>
          </w:p>
          <w:p w14:paraId="755BD78E" w14:textId="77777777" w:rsidR="00C37CE7" w:rsidRDefault="00C37CE7" w:rsidP="001D1E6F">
            <w:pPr>
              <w:ind w:right="346"/>
              <w:rPr>
                <w:rFonts w:ascii="Verdana" w:hAnsi="Verdana"/>
                <w:b/>
                <w:sz w:val="22"/>
                <w:szCs w:val="22"/>
              </w:rPr>
            </w:pPr>
          </w:p>
          <w:p w14:paraId="5F6963E9" w14:textId="77777777" w:rsidR="00C37CE7" w:rsidRPr="006D58B5" w:rsidRDefault="00C37CE7" w:rsidP="001D1E6F">
            <w:pPr>
              <w:ind w:right="346"/>
              <w:rPr>
                <w:rFonts w:ascii="Verdana" w:hAnsi="Verdana"/>
                <w:b/>
                <w:sz w:val="22"/>
                <w:szCs w:val="22"/>
              </w:rPr>
            </w:pPr>
            <w:r>
              <w:rPr>
                <w:rFonts w:ascii="Verdana" w:hAnsi="Verdana"/>
                <w:b/>
                <w:sz w:val="22"/>
                <w:szCs w:val="22"/>
              </w:rPr>
              <w:t xml:space="preserve">    </w:t>
            </w:r>
            <w:r w:rsidRPr="006D58B5">
              <w:rPr>
                <w:rFonts w:ascii="Verdana" w:hAnsi="Verdana"/>
                <w:b/>
                <w:sz w:val="22"/>
                <w:szCs w:val="22"/>
              </w:rPr>
              <w:t>Step 3</w:t>
            </w:r>
          </w:p>
          <w:p w14:paraId="692ACF43" w14:textId="77777777" w:rsidR="00C37CE7" w:rsidRDefault="00C37CE7" w:rsidP="001D1E6F">
            <w:pPr>
              <w:ind w:left="346" w:right="346"/>
              <w:rPr>
                <w:rFonts w:ascii="Verdana" w:hAnsi="Verdana"/>
                <w:sz w:val="22"/>
                <w:szCs w:val="22"/>
              </w:rPr>
            </w:pPr>
          </w:p>
          <w:p w14:paraId="2A5E3394" w14:textId="77777777" w:rsidR="00C37CE7" w:rsidRDefault="00C37CE7" w:rsidP="001D1E6F">
            <w:pPr>
              <w:ind w:left="346" w:right="346"/>
              <w:rPr>
                <w:rFonts w:ascii="Verdana" w:hAnsi="Verdana"/>
                <w:sz w:val="22"/>
                <w:szCs w:val="22"/>
              </w:rPr>
            </w:pPr>
            <w:r>
              <w:rPr>
                <w:rFonts w:ascii="Verdana" w:hAnsi="Verdana"/>
                <w:sz w:val="22"/>
                <w:szCs w:val="22"/>
              </w:rPr>
              <w:t>Line Manager to forward QA3 form to Learning &amp;</w:t>
            </w:r>
            <w:r w:rsidRPr="00A6052C">
              <w:rPr>
                <w:rFonts w:ascii="Verdana" w:hAnsi="Verdana"/>
                <w:sz w:val="22"/>
                <w:szCs w:val="22"/>
              </w:rPr>
              <w:t xml:space="preserve"> Development</w:t>
            </w:r>
            <w:r>
              <w:rPr>
                <w:rFonts w:ascii="Verdana" w:hAnsi="Verdana"/>
                <w:sz w:val="22"/>
                <w:szCs w:val="22"/>
              </w:rPr>
              <w:t xml:space="preserve"> for recording on to the Qualification Database, and a copy then returned to Line Manager.  A copy should then be given to the Modern Apprentice.</w:t>
            </w:r>
          </w:p>
          <w:p w14:paraId="7AED805D" w14:textId="77777777" w:rsidR="00C37CE7" w:rsidRPr="006D58B5" w:rsidRDefault="00C37CE7" w:rsidP="001D1E6F">
            <w:pPr>
              <w:ind w:left="346" w:right="346"/>
              <w:rPr>
                <w:rFonts w:ascii="Verdana" w:hAnsi="Verdana"/>
                <w:sz w:val="22"/>
                <w:szCs w:val="22"/>
              </w:rPr>
            </w:pPr>
          </w:p>
          <w:p w14:paraId="04627A8E" w14:textId="77777777" w:rsidR="00C37CE7" w:rsidRDefault="00C37CE7" w:rsidP="001D1E6F">
            <w:pPr>
              <w:ind w:right="339"/>
              <w:rPr>
                <w:rFonts w:ascii="Verdana" w:hAnsi="Verdana"/>
                <w:sz w:val="22"/>
                <w:szCs w:val="22"/>
              </w:rPr>
            </w:pPr>
            <w:r>
              <w:rPr>
                <w:rFonts w:ascii="Verdana" w:hAnsi="Verdana"/>
                <w:sz w:val="22"/>
                <w:szCs w:val="22"/>
              </w:rPr>
              <w:t xml:space="preserve">    </w:t>
            </w:r>
          </w:p>
          <w:p w14:paraId="51045C59" w14:textId="77777777" w:rsidR="00C37CE7" w:rsidRDefault="00C37CE7" w:rsidP="001D1E6F">
            <w:pPr>
              <w:ind w:right="339"/>
              <w:rPr>
                <w:rFonts w:ascii="Verdana" w:hAnsi="Verdana"/>
                <w:b/>
                <w:sz w:val="22"/>
                <w:szCs w:val="22"/>
              </w:rPr>
            </w:pPr>
            <w:r>
              <w:rPr>
                <w:rFonts w:ascii="Verdana" w:hAnsi="Verdana"/>
                <w:sz w:val="22"/>
                <w:szCs w:val="22"/>
              </w:rPr>
              <w:t xml:space="preserve">    </w:t>
            </w:r>
            <w:r w:rsidRPr="00444482">
              <w:rPr>
                <w:rFonts w:ascii="Verdana" w:hAnsi="Verdana"/>
                <w:b/>
                <w:sz w:val="22"/>
                <w:szCs w:val="22"/>
              </w:rPr>
              <w:t>Step 4</w:t>
            </w:r>
          </w:p>
          <w:p w14:paraId="2F57961A" w14:textId="77777777" w:rsidR="00C37CE7" w:rsidRDefault="00C37CE7" w:rsidP="001D1E6F">
            <w:pPr>
              <w:ind w:right="346"/>
              <w:rPr>
                <w:rFonts w:ascii="Verdana" w:hAnsi="Verdana"/>
                <w:sz w:val="22"/>
                <w:szCs w:val="22"/>
              </w:rPr>
            </w:pPr>
            <w:r>
              <w:rPr>
                <w:rFonts w:ascii="Verdana" w:hAnsi="Verdana"/>
                <w:sz w:val="22"/>
                <w:szCs w:val="22"/>
              </w:rPr>
              <w:t xml:space="preserve">    </w:t>
            </w:r>
          </w:p>
          <w:p w14:paraId="4E264022" w14:textId="77777777" w:rsidR="00C37CE7" w:rsidRDefault="00C37CE7" w:rsidP="001D1E6F">
            <w:pPr>
              <w:ind w:right="346"/>
              <w:rPr>
                <w:rFonts w:ascii="Verdana" w:hAnsi="Verdana"/>
                <w:sz w:val="22"/>
                <w:szCs w:val="22"/>
              </w:rPr>
            </w:pPr>
            <w:r>
              <w:rPr>
                <w:rFonts w:ascii="Verdana" w:hAnsi="Verdana"/>
                <w:sz w:val="22"/>
                <w:szCs w:val="22"/>
              </w:rPr>
              <w:t xml:space="preserve">    </w:t>
            </w:r>
            <w:r w:rsidRPr="006D58B5">
              <w:rPr>
                <w:rFonts w:ascii="Verdana" w:hAnsi="Verdana"/>
                <w:sz w:val="22"/>
                <w:szCs w:val="22"/>
              </w:rPr>
              <w:t xml:space="preserve">The Manager and the Training Provider will arrange to review </w:t>
            </w:r>
            <w:r>
              <w:rPr>
                <w:rFonts w:ascii="Verdana" w:hAnsi="Verdana"/>
                <w:sz w:val="22"/>
                <w:szCs w:val="22"/>
              </w:rPr>
              <w:t xml:space="preserve">    </w:t>
            </w:r>
          </w:p>
          <w:p w14:paraId="2C772647" w14:textId="77777777" w:rsidR="00C37CE7" w:rsidRDefault="00C37CE7" w:rsidP="001D1E6F">
            <w:pPr>
              <w:ind w:right="346"/>
              <w:rPr>
                <w:rFonts w:ascii="Verdana" w:hAnsi="Verdana"/>
                <w:sz w:val="22"/>
                <w:szCs w:val="22"/>
              </w:rPr>
            </w:pPr>
            <w:r>
              <w:rPr>
                <w:rFonts w:ascii="Verdana" w:hAnsi="Verdana"/>
                <w:sz w:val="22"/>
                <w:szCs w:val="22"/>
              </w:rPr>
              <w:t xml:space="preserve">    </w:t>
            </w:r>
            <w:r w:rsidRPr="006D58B5">
              <w:rPr>
                <w:rFonts w:ascii="Verdana" w:hAnsi="Verdana"/>
                <w:sz w:val="22"/>
                <w:szCs w:val="22"/>
              </w:rPr>
              <w:t xml:space="preserve">progress with the Modern Apprentice formally on a quarterly </w:t>
            </w:r>
          </w:p>
          <w:p w14:paraId="72044808" w14:textId="77777777" w:rsidR="00C37CE7" w:rsidRDefault="00C37CE7" w:rsidP="001D1E6F">
            <w:pPr>
              <w:ind w:right="346"/>
              <w:rPr>
                <w:rFonts w:ascii="Verdana" w:hAnsi="Verdana"/>
                <w:sz w:val="22"/>
                <w:szCs w:val="22"/>
              </w:rPr>
            </w:pPr>
            <w:r>
              <w:rPr>
                <w:rFonts w:ascii="Verdana" w:hAnsi="Verdana"/>
                <w:sz w:val="22"/>
                <w:szCs w:val="22"/>
              </w:rPr>
              <w:t xml:space="preserve">    </w:t>
            </w:r>
            <w:r w:rsidRPr="006D58B5">
              <w:rPr>
                <w:rFonts w:ascii="Verdana" w:hAnsi="Verdana"/>
                <w:sz w:val="22"/>
                <w:szCs w:val="22"/>
              </w:rPr>
              <w:t xml:space="preserve">basis.  </w:t>
            </w:r>
          </w:p>
          <w:p w14:paraId="294C5DBC" w14:textId="77777777" w:rsidR="00C37CE7" w:rsidRDefault="00C37CE7" w:rsidP="001D1E6F">
            <w:pPr>
              <w:ind w:left="346" w:right="346"/>
              <w:rPr>
                <w:rFonts w:ascii="Verdana" w:hAnsi="Verdana"/>
                <w:sz w:val="22"/>
                <w:szCs w:val="22"/>
              </w:rPr>
            </w:pPr>
          </w:p>
          <w:p w14:paraId="71B4AE77" w14:textId="77777777" w:rsidR="00C37CE7" w:rsidRPr="006D58B5" w:rsidRDefault="00C37CE7" w:rsidP="001D1E6F">
            <w:pPr>
              <w:ind w:left="346" w:right="346"/>
              <w:rPr>
                <w:rFonts w:ascii="Verdana" w:hAnsi="Verdana"/>
                <w:sz w:val="22"/>
                <w:szCs w:val="22"/>
              </w:rPr>
            </w:pPr>
          </w:p>
          <w:p w14:paraId="3B95FBC6" w14:textId="77777777" w:rsidR="00C37CE7" w:rsidRPr="006D58B5" w:rsidRDefault="00C37CE7" w:rsidP="001D1E6F">
            <w:pPr>
              <w:ind w:left="346" w:right="346"/>
              <w:rPr>
                <w:rFonts w:ascii="Verdana" w:hAnsi="Verdana"/>
                <w:sz w:val="22"/>
                <w:szCs w:val="22"/>
              </w:rPr>
            </w:pPr>
          </w:p>
        </w:tc>
      </w:tr>
    </w:tbl>
    <w:p w14:paraId="106EC69F" w14:textId="77777777" w:rsidR="00C37CE7" w:rsidRDefault="00C37CE7" w:rsidP="00C37CE7">
      <w:pPr>
        <w:jc w:val="left"/>
        <w:rPr>
          <w:rFonts w:ascii="Arial" w:hAnsi="Arial" w:cs="Arial"/>
          <w:b/>
        </w:rPr>
      </w:pPr>
    </w:p>
    <w:p w14:paraId="04C6862D" w14:textId="77777777" w:rsidR="00C37CE7" w:rsidRDefault="00C37CE7" w:rsidP="00C37CE7">
      <w:pPr>
        <w:rPr>
          <w:rFonts w:ascii="Arial" w:hAnsi="Arial" w:cs="Arial"/>
          <w:b/>
        </w:rPr>
      </w:pPr>
    </w:p>
    <w:p w14:paraId="4F16199B" w14:textId="77777777" w:rsidR="00C37CE7" w:rsidRPr="00E72ED5" w:rsidRDefault="00C37CE7" w:rsidP="00C37CE7">
      <w:pPr>
        <w:rPr>
          <w:rFonts w:ascii="Arial" w:hAnsi="Arial" w:cs="Arial"/>
          <w:b/>
          <w:sz w:val="28"/>
          <w:szCs w:val="28"/>
        </w:rPr>
      </w:pPr>
      <w:r w:rsidRPr="00E72ED5">
        <w:rPr>
          <w:rFonts w:ascii="Arial" w:hAnsi="Arial" w:cs="Arial"/>
          <w:b/>
          <w:sz w:val="28"/>
          <w:szCs w:val="28"/>
        </w:rPr>
        <w:t>Appendix 1</w:t>
      </w:r>
    </w:p>
    <w:p w14:paraId="1DE11E10" w14:textId="77777777" w:rsidR="00C37CE7" w:rsidRPr="00E72ED5" w:rsidRDefault="00C37CE7" w:rsidP="00C37CE7">
      <w:pPr>
        <w:rPr>
          <w:rFonts w:ascii="Arial" w:hAnsi="Arial" w:cs="Arial"/>
          <w:b/>
          <w:sz w:val="28"/>
          <w:szCs w:val="28"/>
        </w:rPr>
      </w:pPr>
    </w:p>
    <w:p w14:paraId="604AFB9D" w14:textId="77777777" w:rsidR="00C37CE7" w:rsidRPr="00E72ED5" w:rsidRDefault="00C37CE7" w:rsidP="00C37CE7">
      <w:pPr>
        <w:tabs>
          <w:tab w:val="left" w:pos="7020"/>
        </w:tabs>
        <w:rPr>
          <w:rFonts w:ascii="Arial" w:hAnsi="Arial" w:cs="Arial"/>
          <w:sz w:val="28"/>
          <w:szCs w:val="28"/>
        </w:rPr>
      </w:pPr>
      <w:r w:rsidRPr="00E72ED5">
        <w:rPr>
          <w:rFonts w:ascii="Arial" w:hAnsi="Arial" w:cs="Arial"/>
          <w:sz w:val="28"/>
          <w:szCs w:val="28"/>
        </w:rPr>
        <w:t>Qualification Application</w:t>
      </w:r>
      <w:r w:rsidRPr="00E72ED5">
        <w:rPr>
          <w:rFonts w:ascii="Arial" w:hAnsi="Arial" w:cs="Arial"/>
          <w:sz w:val="28"/>
          <w:szCs w:val="28"/>
        </w:rPr>
        <w:tab/>
      </w:r>
      <w:hyperlink w:anchor="Qual_App_QA1" w:tooltip="Drops to this form" w:history="1">
        <w:r w:rsidRPr="008B48FD">
          <w:rPr>
            <w:rStyle w:val="Hyperlink"/>
            <w:rFonts w:ascii="Arial" w:hAnsi="Arial" w:cs="Arial"/>
            <w:sz w:val="28"/>
            <w:szCs w:val="28"/>
          </w:rPr>
          <w:t>QA1</w:t>
        </w:r>
      </w:hyperlink>
    </w:p>
    <w:p w14:paraId="37A3B1E4" w14:textId="77777777" w:rsidR="00C37CE7" w:rsidRPr="00E72ED5" w:rsidRDefault="00C37CE7" w:rsidP="00C37CE7">
      <w:pPr>
        <w:tabs>
          <w:tab w:val="left" w:pos="7020"/>
        </w:tabs>
        <w:rPr>
          <w:rFonts w:ascii="Arial" w:hAnsi="Arial" w:cs="Arial"/>
          <w:sz w:val="28"/>
          <w:szCs w:val="28"/>
        </w:rPr>
      </w:pPr>
    </w:p>
    <w:p w14:paraId="1DEC5B56" w14:textId="77777777" w:rsidR="00C37CE7" w:rsidRPr="00E72ED5" w:rsidRDefault="00C37CE7" w:rsidP="00C37CE7">
      <w:pPr>
        <w:tabs>
          <w:tab w:val="left" w:pos="7020"/>
        </w:tabs>
        <w:rPr>
          <w:rFonts w:ascii="Arial" w:hAnsi="Arial" w:cs="Arial"/>
          <w:sz w:val="28"/>
          <w:szCs w:val="28"/>
        </w:rPr>
      </w:pPr>
    </w:p>
    <w:p w14:paraId="0F78AE1D" w14:textId="77777777" w:rsidR="00C37CE7" w:rsidRPr="00E72ED5" w:rsidRDefault="00C37CE7" w:rsidP="00C37CE7">
      <w:pPr>
        <w:tabs>
          <w:tab w:val="left" w:pos="7020"/>
        </w:tabs>
        <w:rPr>
          <w:rFonts w:ascii="Arial" w:hAnsi="Arial" w:cs="Arial"/>
          <w:b/>
          <w:sz w:val="28"/>
          <w:szCs w:val="28"/>
        </w:rPr>
      </w:pPr>
      <w:r w:rsidRPr="00E72ED5">
        <w:rPr>
          <w:rFonts w:ascii="Arial" w:hAnsi="Arial" w:cs="Arial"/>
          <w:b/>
          <w:sz w:val="28"/>
          <w:szCs w:val="28"/>
        </w:rPr>
        <w:t>Appendix 2</w:t>
      </w:r>
    </w:p>
    <w:p w14:paraId="23BC4708" w14:textId="77777777" w:rsidR="00C37CE7" w:rsidRPr="00E72ED5" w:rsidRDefault="00C37CE7" w:rsidP="00C37CE7">
      <w:pPr>
        <w:tabs>
          <w:tab w:val="left" w:pos="7020"/>
        </w:tabs>
        <w:rPr>
          <w:rFonts w:ascii="Arial" w:hAnsi="Arial" w:cs="Arial"/>
          <w:b/>
          <w:sz w:val="28"/>
          <w:szCs w:val="28"/>
        </w:rPr>
      </w:pPr>
    </w:p>
    <w:p w14:paraId="08FDD61A" w14:textId="77777777" w:rsidR="00C37CE7" w:rsidRPr="00E72ED5" w:rsidRDefault="00C37CE7" w:rsidP="00C37CE7">
      <w:pPr>
        <w:tabs>
          <w:tab w:val="left" w:pos="7020"/>
        </w:tabs>
        <w:rPr>
          <w:rFonts w:ascii="Arial" w:hAnsi="Arial" w:cs="Arial"/>
          <w:sz w:val="28"/>
          <w:szCs w:val="28"/>
        </w:rPr>
      </w:pPr>
      <w:r w:rsidRPr="00E72ED5">
        <w:rPr>
          <w:rFonts w:ascii="Arial" w:hAnsi="Arial" w:cs="Arial"/>
          <w:sz w:val="28"/>
          <w:szCs w:val="28"/>
        </w:rPr>
        <w:t>Qualification Learning Agreement</w:t>
      </w:r>
      <w:r w:rsidRPr="00E72ED5">
        <w:rPr>
          <w:rFonts w:ascii="Arial" w:hAnsi="Arial" w:cs="Arial"/>
          <w:sz w:val="28"/>
          <w:szCs w:val="28"/>
        </w:rPr>
        <w:tab/>
      </w:r>
      <w:hyperlink w:anchor="Qual_Learn_Contract_QA2" w:tooltip="Drops to this form." w:history="1">
        <w:r w:rsidRPr="008B48FD">
          <w:rPr>
            <w:rStyle w:val="Hyperlink"/>
            <w:rFonts w:ascii="Arial" w:hAnsi="Arial" w:cs="Arial"/>
            <w:sz w:val="28"/>
            <w:szCs w:val="28"/>
          </w:rPr>
          <w:t>QA2</w:t>
        </w:r>
      </w:hyperlink>
    </w:p>
    <w:p w14:paraId="0D0B4EE8" w14:textId="77777777" w:rsidR="00C37CE7" w:rsidRPr="00E72ED5" w:rsidRDefault="00C37CE7" w:rsidP="00C37CE7">
      <w:pPr>
        <w:tabs>
          <w:tab w:val="left" w:pos="7020"/>
        </w:tabs>
        <w:rPr>
          <w:rFonts w:ascii="Arial" w:hAnsi="Arial" w:cs="Arial"/>
          <w:sz w:val="28"/>
          <w:szCs w:val="28"/>
        </w:rPr>
      </w:pPr>
    </w:p>
    <w:p w14:paraId="05DEDB3F" w14:textId="77777777" w:rsidR="00C37CE7" w:rsidRPr="00E72ED5" w:rsidRDefault="00C37CE7" w:rsidP="00C37CE7">
      <w:pPr>
        <w:tabs>
          <w:tab w:val="left" w:pos="7020"/>
        </w:tabs>
        <w:rPr>
          <w:rFonts w:ascii="Arial" w:hAnsi="Arial" w:cs="Arial"/>
          <w:sz w:val="28"/>
          <w:szCs w:val="28"/>
        </w:rPr>
      </w:pPr>
    </w:p>
    <w:p w14:paraId="518DC5DE" w14:textId="77777777" w:rsidR="00C37CE7" w:rsidRPr="00E72ED5" w:rsidRDefault="00C37CE7" w:rsidP="00C37CE7">
      <w:pPr>
        <w:tabs>
          <w:tab w:val="left" w:pos="7020"/>
        </w:tabs>
        <w:rPr>
          <w:rFonts w:ascii="Arial" w:hAnsi="Arial" w:cs="Arial"/>
          <w:b/>
          <w:sz w:val="28"/>
          <w:szCs w:val="28"/>
        </w:rPr>
      </w:pPr>
      <w:r w:rsidRPr="00E72ED5">
        <w:rPr>
          <w:rFonts w:ascii="Arial" w:hAnsi="Arial" w:cs="Arial"/>
          <w:b/>
          <w:sz w:val="28"/>
          <w:szCs w:val="28"/>
        </w:rPr>
        <w:t>Appendix 3</w:t>
      </w:r>
    </w:p>
    <w:p w14:paraId="46ECC883" w14:textId="77777777" w:rsidR="00C37CE7" w:rsidRDefault="00C37CE7" w:rsidP="00C37CE7">
      <w:pPr>
        <w:tabs>
          <w:tab w:val="left" w:pos="7020"/>
        </w:tabs>
        <w:rPr>
          <w:rFonts w:ascii="Arial" w:hAnsi="Arial" w:cs="Arial"/>
          <w:sz w:val="28"/>
          <w:szCs w:val="28"/>
        </w:rPr>
      </w:pPr>
    </w:p>
    <w:p w14:paraId="04D534E4" w14:textId="77777777" w:rsidR="00C37CE7" w:rsidRDefault="00C37CE7" w:rsidP="00C37CE7">
      <w:pPr>
        <w:tabs>
          <w:tab w:val="left" w:pos="7020"/>
        </w:tabs>
        <w:rPr>
          <w:rFonts w:ascii="Arial" w:hAnsi="Arial" w:cs="Arial"/>
          <w:sz w:val="28"/>
          <w:szCs w:val="28"/>
        </w:rPr>
      </w:pPr>
      <w:r w:rsidRPr="00E72ED5">
        <w:rPr>
          <w:rFonts w:ascii="Arial" w:hAnsi="Arial" w:cs="Arial"/>
          <w:sz w:val="28"/>
          <w:szCs w:val="28"/>
        </w:rPr>
        <w:t>Modern Appren</w:t>
      </w:r>
      <w:r>
        <w:rPr>
          <w:rFonts w:ascii="Arial" w:hAnsi="Arial" w:cs="Arial"/>
          <w:sz w:val="28"/>
          <w:szCs w:val="28"/>
        </w:rPr>
        <w:t>ticeship Learning Contract</w:t>
      </w:r>
      <w:r>
        <w:rPr>
          <w:rFonts w:ascii="Arial" w:hAnsi="Arial" w:cs="Arial"/>
          <w:sz w:val="28"/>
          <w:szCs w:val="28"/>
        </w:rPr>
        <w:tab/>
      </w:r>
      <w:hyperlink w:anchor="Mod_Appr_Learn_Cont_QA3" w:tooltip="Drops to this part of the document." w:history="1">
        <w:r w:rsidRPr="008B48FD">
          <w:rPr>
            <w:rStyle w:val="Hyperlink"/>
            <w:rFonts w:ascii="Arial" w:hAnsi="Arial" w:cs="Arial"/>
            <w:sz w:val="28"/>
            <w:szCs w:val="28"/>
          </w:rPr>
          <w:t>QA 3</w:t>
        </w:r>
      </w:hyperlink>
    </w:p>
    <w:p w14:paraId="025AC681" w14:textId="77777777" w:rsidR="00C37CE7" w:rsidRPr="00E72ED5" w:rsidRDefault="00C37CE7" w:rsidP="00C37CE7">
      <w:pPr>
        <w:rPr>
          <w:rFonts w:ascii="Arial" w:hAnsi="Arial" w:cs="Arial"/>
          <w:sz w:val="28"/>
          <w:szCs w:val="28"/>
        </w:rPr>
      </w:pPr>
    </w:p>
    <w:p w14:paraId="6F7DF4C3" w14:textId="77777777" w:rsidR="00C37CE7" w:rsidRPr="0035121B" w:rsidRDefault="00C37CE7" w:rsidP="00C37CE7">
      <w:pPr>
        <w:rPr>
          <w:sz w:val="28"/>
          <w:szCs w:val="28"/>
        </w:rPr>
      </w:pPr>
    </w:p>
    <w:p w14:paraId="4E23DBFF" w14:textId="77777777" w:rsidR="00C37CE7" w:rsidRPr="00F654A7" w:rsidRDefault="00C37CE7" w:rsidP="00C37CE7">
      <w:pPr>
        <w:rPr>
          <w:rStyle w:val="Hyperlink"/>
          <w:rFonts w:ascii="Arial" w:hAnsi="Arial" w:cs="Arial"/>
          <w:b/>
          <w:sz w:val="28"/>
          <w:szCs w:val="28"/>
        </w:rPr>
      </w:pPr>
      <w:r>
        <w:rPr>
          <w:rFonts w:ascii="Arial" w:hAnsi="Arial" w:cs="Arial"/>
          <w:b/>
          <w:sz w:val="28"/>
          <w:szCs w:val="28"/>
        </w:rPr>
        <w:fldChar w:fldCharType="begin"/>
      </w:r>
      <w:r>
        <w:rPr>
          <w:rFonts w:ascii="Arial" w:hAnsi="Arial" w:cs="Arial"/>
          <w:b/>
          <w:sz w:val="28"/>
          <w:szCs w:val="28"/>
        </w:rPr>
        <w:instrText xml:space="preserve"> HYPERLINK  \l "Append_4_Guid_Notes" \o "Drops to this topic." </w:instrText>
      </w:r>
      <w:r>
        <w:rPr>
          <w:rFonts w:ascii="Arial" w:hAnsi="Arial" w:cs="Arial"/>
          <w:b/>
          <w:sz w:val="28"/>
          <w:szCs w:val="28"/>
        </w:rPr>
      </w:r>
      <w:r>
        <w:rPr>
          <w:rFonts w:ascii="Arial" w:hAnsi="Arial" w:cs="Arial"/>
          <w:b/>
          <w:sz w:val="28"/>
          <w:szCs w:val="28"/>
        </w:rPr>
        <w:fldChar w:fldCharType="separate"/>
      </w:r>
      <w:r w:rsidRPr="00F654A7">
        <w:rPr>
          <w:rStyle w:val="Hyperlink"/>
          <w:rFonts w:ascii="Arial" w:hAnsi="Arial" w:cs="Arial"/>
          <w:b/>
          <w:sz w:val="28"/>
          <w:szCs w:val="28"/>
        </w:rPr>
        <w:t>Appendix 4</w:t>
      </w:r>
    </w:p>
    <w:p w14:paraId="50BB997B" w14:textId="77777777" w:rsidR="00C37CE7" w:rsidRPr="00E72ED5" w:rsidRDefault="00C37CE7" w:rsidP="00C37CE7">
      <w:pPr>
        <w:rPr>
          <w:rFonts w:ascii="Arial" w:hAnsi="Arial" w:cs="Arial"/>
          <w:sz w:val="28"/>
          <w:szCs w:val="28"/>
        </w:rPr>
      </w:pPr>
      <w:r>
        <w:rPr>
          <w:rFonts w:ascii="Arial" w:hAnsi="Arial" w:cs="Arial"/>
          <w:b/>
          <w:sz w:val="28"/>
          <w:szCs w:val="28"/>
        </w:rPr>
        <w:fldChar w:fldCharType="end"/>
      </w:r>
    </w:p>
    <w:p w14:paraId="47FBE757" w14:textId="77777777" w:rsidR="00C37CE7" w:rsidRPr="00E72ED5" w:rsidRDefault="00C37CE7" w:rsidP="00C37CE7">
      <w:pPr>
        <w:rPr>
          <w:rFonts w:ascii="Arial" w:hAnsi="Arial" w:cs="Arial"/>
          <w:sz w:val="28"/>
          <w:szCs w:val="28"/>
        </w:rPr>
      </w:pPr>
      <w:r>
        <w:rPr>
          <w:rFonts w:ascii="Arial" w:hAnsi="Arial" w:cs="Arial"/>
          <w:sz w:val="28"/>
          <w:szCs w:val="28"/>
        </w:rPr>
        <w:t>Guidance Notes for the Completion of Forms</w:t>
      </w:r>
    </w:p>
    <w:p w14:paraId="25E6BE69" w14:textId="77777777" w:rsidR="00C37CE7" w:rsidRDefault="00C37CE7" w:rsidP="00C37CE7">
      <w:pPr>
        <w:rPr>
          <w:rFonts w:ascii="Arial" w:hAnsi="Arial" w:cs="Arial"/>
          <w:b/>
          <w:sz w:val="28"/>
          <w:szCs w:val="28"/>
        </w:rPr>
      </w:pPr>
    </w:p>
    <w:p w14:paraId="202398C4" w14:textId="77777777" w:rsidR="00C37CE7" w:rsidRDefault="00C37CE7" w:rsidP="00C37CE7">
      <w:pPr>
        <w:rPr>
          <w:rFonts w:ascii="Arial" w:hAnsi="Arial" w:cs="Arial"/>
          <w:b/>
          <w:sz w:val="28"/>
          <w:szCs w:val="28"/>
        </w:rPr>
      </w:pPr>
    </w:p>
    <w:p w14:paraId="10A849C8" w14:textId="77777777" w:rsidR="00C37CE7" w:rsidRPr="00F654A7" w:rsidRDefault="00C37CE7" w:rsidP="00C37CE7">
      <w:pPr>
        <w:rPr>
          <w:rStyle w:val="Hyperlink"/>
          <w:rFonts w:ascii="Arial" w:hAnsi="Arial" w:cs="Arial"/>
          <w:b/>
          <w:sz w:val="28"/>
          <w:szCs w:val="28"/>
        </w:rPr>
      </w:pPr>
      <w:r>
        <w:rPr>
          <w:rFonts w:ascii="Arial" w:hAnsi="Arial" w:cs="Arial"/>
          <w:b/>
          <w:sz w:val="28"/>
          <w:szCs w:val="28"/>
        </w:rPr>
        <w:fldChar w:fldCharType="begin"/>
      </w:r>
      <w:r>
        <w:rPr>
          <w:rFonts w:ascii="Arial" w:hAnsi="Arial" w:cs="Arial"/>
          <w:b/>
          <w:sz w:val="28"/>
          <w:szCs w:val="28"/>
        </w:rPr>
        <w:instrText xml:space="preserve"> HYPERLINK  \l "Append_5_Allowances" \o "drops to this topic." </w:instrText>
      </w:r>
      <w:r>
        <w:rPr>
          <w:rFonts w:ascii="Arial" w:hAnsi="Arial" w:cs="Arial"/>
          <w:b/>
          <w:sz w:val="28"/>
          <w:szCs w:val="28"/>
        </w:rPr>
      </w:r>
      <w:r>
        <w:rPr>
          <w:rFonts w:ascii="Arial" w:hAnsi="Arial" w:cs="Arial"/>
          <w:b/>
          <w:sz w:val="28"/>
          <w:szCs w:val="28"/>
        </w:rPr>
        <w:fldChar w:fldCharType="separate"/>
      </w:r>
      <w:r w:rsidRPr="00F654A7">
        <w:rPr>
          <w:rStyle w:val="Hyperlink"/>
          <w:rFonts w:ascii="Arial" w:hAnsi="Arial" w:cs="Arial"/>
          <w:b/>
          <w:sz w:val="28"/>
          <w:szCs w:val="28"/>
        </w:rPr>
        <w:t>Appendix 5</w:t>
      </w:r>
    </w:p>
    <w:p w14:paraId="23234870" w14:textId="77777777" w:rsidR="00C37CE7" w:rsidRDefault="00C37CE7" w:rsidP="00C37CE7">
      <w:pPr>
        <w:rPr>
          <w:rFonts w:ascii="Arial" w:hAnsi="Arial" w:cs="Arial"/>
          <w:sz w:val="28"/>
          <w:szCs w:val="28"/>
        </w:rPr>
      </w:pPr>
      <w:r>
        <w:rPr>
          <w:rFonts w:ascii="Arial" w:hAnsi="Arial" w:cs="Arial"/>
          <w:b/>
          <w:sz w:val="28"/>
          <w:szCs w:val="28"/>
        </w:rPr>
        <w:fldChar w:fldCharType="end"/>
      </w:r>
    </w:p>
    <w:p w14:paraId="1B9EAECE" w14:textId="77777777" w:rsidR="00C37CE7" w:rsidRDefault="00C37CE7" w:rsidP="00C37CE7">
      <w:pPr>
        <w:rPr>
          <w:rFonts w:ascii="Arial" w:hAnsi="Arial" w:cs="Arial"/>
          <w:sz w:val="28"/>
          <w:szCs w:val="28"/>
        </w:rPr>
      </w:pPr>
      <w:r w:rsidRPr="00E72ED5">
        <w:rPr>
          <w:rFonts w:ascii="Arial" w:hAnsi="Arial" w:cs="Arial"/>
          <w:sz w:val="28"/>
          <w:szCs w:val="28"/>
        </w:rPr>
        <w:t>Scheme of Allowances for all Employees Undergoing Training</w:t>
      </w:r>
    </w:p>
    <w:p w14:paraId="31A4DE91" w14:textId="77777777" w:rsidR="00C37CE7" w:rsidRDefault="00C37CE7" w:rsidP="00C37CE7">
      <w:r>
        <w:rPr>
          <w:rFonts w:ascii="Arial" w:hAnsi="Arial" w:cs="Arial"/>
          <w:sz w:val="28"/>
          <w:szCs w:val="28"/>
        </w:rPr>
        <w:br w:type="page"/>
      </w:r>
    </w:p>
    <w:p w14:paraId="1CFB3054" w14:textId="77777777" w:rsidR="00C37CE7" w:rsidRDefault="00C37CE7" w:rsidP="00C37CE7">
      <w:pPr>
        <w:tabs>
          <w:tab w:val="left" w:pos="8280"/>
        </w:tabs>
        <w:jc w:val="left"/>
        <w:rPr>
          <w:rFonts w:ascii="Arial" w:hAnsi="Arial" w:cs="Arial"/>
          <w:b/>
          <w:sz w:val="28"/>
          <w:szCs w:val="28"/>
        </w:rPr>
      </w:pPr>
      <w:r w:rsidRPr="00DE25EA">
        <w:rPr>
          <w:rFonts w:ascii="Arial" w:hAnsi="Arial" w:cs="Arial"/>
          <w:b/>
          <w:szCs w:val="24"/>
        </w:rPr>
        <w:lastRenderedPageBreak/>
        <w:t>Appendix 1</w:t>
      </w:r>
      <w:r w:rsidRPr="00586B17">
        <w:rPr>
          <w:rFonts w:ascii="Arial" w:hAnsi="Arial" w:cs="Arial"/>
          <w:b/>
          <w:sz w:val="28"/>
          <w:szCs w:val="28"/>
        </w:rPr>
        <w:tab/>
      </w:r>
      <w:r w:rsidRPr="00162600">
        <w:rPr>
          <w:rFonts w:ascii="Arial" w:hAnsi="Arial" w:cs="Arial"/>
          <w:b/>
          <w:sz w:val="28"/>
          <w:szCs w:val="28"/>
          <w:u w:val="single"/>
        </w:rPr>
        <w:t>QA1</w:t>
      </w:r>
      <w:r w:rsidRPr="00586B17">
        <w:rPr>
          <w:rFonts w:ascii="Arial" w:hAnsi="Arial" w:cs="Arial"/>
          <w:b/>
          <w:sz w:val="28"/>
          <w:szCs w:val="28"/>
        </w:rPr>
        <w:tab/>
      </w:r>
    </w:p>
    <w:p w14:paraId="6B79BD36" w14:textId="77777777" w:rsidR="00C37CE7" w:rsidRPr="00586B17" w:rsidRDefault="00C37CE7" w:rsidP="00C37CE7">
      <w:pPr>
        <w:jc w:val="center"/>
        <w:rPr>
          <w:rFonts w:ascii="Arial" w:hAnsi="Arial" w:cs="Arial"/>
          <w:b/>
          <w:sz w:val="28"/>
          <w:szCs w:val="28"/>
        </w:rPr>
      </w:pPr>
      <w:bookmarkStart w:id="1" w:name="Qual_App_QA1"/>
      <w:r w:rsidRPr="00586B17">
        <w:rPr>
          <w:rFonts w:ascii="Arial" w:hAnsi="Arial" w:cs="Arial"/>
          <w:b/>
          <w:sz w:val="28"/>
          <w:szCs w:val="28"/>
        </w:rPr>
        <w:t>Qualification Application</w:t>
      </w:r>
    </w:p>
    <w:bookmarkEnd w:id="1"/>
    <w:p w14:paraId="385CB163" w14:textId="77777777" w:rsidR="00C37CE7" w:rsidRPr="00586B17" w:rsidRDefault="00C37CE7" w:rsidP="00C37CE7">
      <w:pPr>
        <w:rPr>
          <w:rFonts w:ascii="Arial" w:hAnsi="Arial" w:cs="Arial"/>
          <w:b/>
          <w:sz w:val="28"/>
          <w:szCs w:val="28"/>
          <w:u w:val="single"/>
        </w:rPr>
      </w:pPr>
      <w:r w:rsidRPr="00586B17">
        <w:rPr>
          <w:rFonts w:ascii="Arial" w:hAnsi="Arial" w:cs="Arial"/>
          <w:b/>
          <w:sz w:val="28"/>
          <w:szCs w:val="28"/>
        </w:rPr>
        <w:tab/>
      </w:r>
      <w:r w:rsidRPr="00586B17">
        <w:rPr>
          <w:rFonts w:ascii="Arial" w:hAnsi="Arial" w:cs="Arial"/>
          <w:b/>
          <w:sz w:val="28"/>
          <w:szCs w:val="28"/>
          <w:u w:val="single"/>
        </w:rPr>
        <w:t>Application for Approval and/or Financial Assistance</w:t>
      </w:r>
    </w:p>
    <w:p w14:paraId="570DE4AD" w14:textId="77777777" w:rsidR="00C37CE7" w:rsidRPr="00F13779" w:rsidRDefault="00C37CE7" w:rsidP="00C37CE7">
      <w:pPr>
        <w:rPr>
          <w:rFonts w:ascii="Arial" w:hAnsi="Arial" w:cs="Arial"/>
          <w:sz w:val="22"/>
          <w:szCs w:val="28"/>
        </w:rPr>
      </w:pPr>
      <w:hyperlink w:anchor="_top" w:history="1">
        <w:r w:rsidRPr="00F13779">
          <w:rPr>
            <w:rStyle w:val="Hyperlink"/>
            <w:rFonts w:ascii="Arial" w:hAnsi="Arial" w:cs="Arial"/>
            <w:sz w:val="22"/>
            <w:szCs w:val="28"/>
          </w:rPr>
          <w:t>Back to top</w:t>
        </w:r>
      </w:hyperlink>
    </w:p>
    <w:p w14:paraId="4B0AA626" w14:textId="77777777" w:rsidR="00C37CE7" w:rsidRPr="00586B17" w:rsidRDefault="00C37CE7" w:rsidP="00C37CE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5673"/>
      </w:tblGrid>
      <w:tr w:rsidR="00C37CE7" w:rsidRPr="00920BD1" w14:paraId="4C5FDF95" w14:textId="77777777" w:rsidTr="001D1E6F">
        <w:tc>
          <w:tcPr>
            <w:tcW w:w="3708" w:type="dxa"/>
          </w:tcPr>
          <w:p w14:paraId="7294EFD2" w14:textId="77777777" w:rsidR="00C37CE7" w:rsidRPr="00920BD1" w:rsidRDefault="00C37CE7" w:rsidP="001D1E6F">
            <w:pPr>
              <w:rPr>
                <w:rFonts w:ascii="Arial" w:hAnsi="Arial" w:cs="Arial"/>
                <w:b/>
                <w:szCs w:val="24"/>
              </w:rPr>
            </w:pPr>
            <w:r w:rsidRPr="00920BD1">
              <w:rPr>
                <w:rFonts w:ascii="Arial" w:hAnsi="Arial" w:cs="Arial"/>
                <w:b/>
                <w:szCs w:val="24"/>
              </w:rPr>
              <w:t>Name</w:t>
            </w:r>
          </w:p>
        </w:tc>
        <w:tc>
          <w:tcPr>
            <w:tcW w:w="5760" w:type="dxa"/>
          </w:tcPr>
          <w:p w14:paraId="56C13A55" w14:textId="77777777" w:rsidR="00C37CE7" w:rsidRPr="00920BD1" w:rsidRDefault="00C37CE7" w:rsidP="001D1E6F">
            <w:pPr>
              <w:rPr>
                <w:rFonts w:ascii="Arial" w:hAnsi="Arial" w:cs="Arial"/>
                <w:szCs w:val="24"/>
              </w:rPr>
            </w:pPr>
          </w:p>
          <w:p w14:paraId="4DE7B036" w14:textId="77777777" w:rsidR="00C37CE7" w:rsidRPr="00920BD1" w:rsidRDefault="00C37CE7" w:rsidP="001D1E6F">
            <w:pPr>
              <w:rPr>
                <w:rFonts w:ascii="Arial" w:hAnsi="Arial" w:cs="Arial"/>
                <w:b/>
                <w:szCs w:val="24"/>
              </w:rPr>
            </w:pPr>
          </w:p>
        </w:tc>
      </w:tr>
      <w:tr w:rsidR="00C37CE7" w:rsidRPr="00920BD1" w14:paraId="49BC69FE" w14:textId="77777777" w:rsidTr="001D1E6F">
        <w:tc>
          <w:tcPr>
            <w:tcW w:w="3708" w:type="dxa"/>
          </w:tcPr>
          <w:p w14:paraId="15113A69" w14:textId="77777777" w:rsidR="00C37CE7" w:rsidRPr="00920BD1" w:rsidRDefault="00C37CE7" w:rsidP="001D1E6F">
            <w:pPr>
              <w:rPr>
                <w:rFonts w:ascii="Arial" w:hAnsi="Arial" w:cs="Arial"/>
                <w:b/>
                <w:szCs w:val="24"/>
              </w:rPr>
            </w:pPr>
            <w:r w:rsidRPr="00920BD1">
              <w:rPr>
                <w:rFonts w:ascii="Arial" w:hAnsi="Arial" w:cs="Arial"/>
                <w:b/>
                <w:szCs w:val="24"/>
              </w:rPr>
              <w:t>Service</w:t>
            </w:r>
          </w:p>
        </w:tc>
        <w:tc>
          <w:tcPr>
            <w:tcW w:w="5760" w:type="dxa"/>
          </w:tcPr>
          <w:p w14:paraId="50FA9B78" w14:textId="77777777" w:rsidR="00C37CE7" w:rsidRPr="00920BD1" w:rsidRDefault="00C37CE7" w:rsidP="001D1E6F">
            <w:pPr>
              <w:rPr>
                <w:rFonts w:ascii="Arial" w:hAnsi="Arial" w:cs="Arial"/>
                <w:szCs w:val="24"/>
              </w:rPr>
            </w:pPr>
          </w:p>
          <w:p w14:paraId="392B35D1" w14:textId="77777777" w:rsidR="00C37CE7" w:rsidRPr="00920BD1" w:rsidRDefault="00C37CE7" w:rsidP="001D1E6F">
            <w:pPr>
              <w:rPr>
                <w:rFonts w:ascii="Arial" w:hAnsi="Arial" w:cs="Arial"/>
                <w:szCs w:val="24"/>
              </w:rPr>
            </w:pPr>
          </w:p>
        </w:tc>
      </w:tr>
      <w:tr w:rsidR="00C37CE7" w:rsidRPr="00920BD1" w14:paraId="082CD610" w14:textId="77777777" w:rsidTr="001D1E6F">
        <w:tc>
          <w:tcPr>
            <w:tcW w:w="3708" w:type="dxa"/>
          </w:tcPr>
          <w:p w14:paraId="5C3B11A9" w14:textId="77777777" w:rsidR="00C37CE7" w:rsidRPr="00920BD1" w:rsidRDefault="00C37CE7" w:rsidP="001D1E6F">
            <w:pPr>
              <w:rPr>
                <w:rFonts w:ascii="Arial" w:hAnsi="Arial" w:cs="Arial"/>
                <w:b/>
                <w:szCs w:val="24"/>
              </w:rPr>
            </w:pPr>
            <w:r w:rsidRPr="00920BD1">
              <w:rPr>
                <w:rFonts w:ascii="Arial" w:hAnsi="Arial" w:cs="Arial"/>
                <w:b/>
                <w:szCs w:val="24"/>
              </w:rPr>
              <w:t>Appointment and Grade</w:t>
            </w:r>
          </w:p>
        </w:tc>
        <w:tc>
          <w:tcPr>
            <w:tcW w:w="5760" w:type="dxa"/>
          </w:tcPr>
          <w:p w14:paraId="612158CF" w14:textId="77777777" w:rsidR="00C37CE7" w:rsidRPr="00920BD1" w:rsidRDefault="00C37CE7" w:rsidP="001D1E6F">
            <w:pPr>
              <w:rPr>
                <w:rFonts w:ascii="Arial" w:hAnsi="Arial" w:cs="Arial"/>
                <w:szCs w:val="24"/>
              </w:rPr>
            </w:pPr>
          </w:p>
          <w:p w14:paraId="5758E3ED" w14:textId="77777777" w:rsidR="00C37CE7" w:rsidRPr="00920BD1" w:rsidRDefault="00C37CE7" w:rsidP="001D1E6F">
            <w:pPr>
              <w:rPr>
                <w:rFonts w:ascii="Arial" w:hAnsi="Arial" w:cs="Arial"/>
                <w:szCs w:val="24"/>
              </w:rPr>
            </w:pPr>
          </w:p>
        </w:tc>
      </w:tr>
      <w:tr w:rsidR="00C37CE7" w:rsidRPr="00920BD1" w14:paraId="5007552B" w14:textId="77777777" w:rsidTr="001D1E6F">
        <w:tc>
          <w:tcPr>
            <w:tcW w:w="3708" w:type="dxa"/>
          </w:tcPr>
          <w:p w14:paraId="3B1CEAEC" w14:textId="77777777" w:rsidR="00C37CE7" w:rsidRPr="00920BD1" w:rsidRDefault="00C37CE7" w:rsidP="001D1E6F">
            <w:pPr>
              <w:rPr>
                <w:rFonts w:ascii="Arial" w:hAnsi="Arial" w:cs="Arial"/>
                <w:b/>
                <w:szCs w:val="24"/>
              </w:rPr>
            </w:pPr>
            <w:r w:rsidRPr="00920BD1">
              <w:rPr>
                <w:rFonts w:ascii="Arial" w:hAnsi="Arial" w:cs="Arial"/>
                <w:b/>
                <w:szCs w:val="24"/>
              </w:rPr>
              <w:t>Payroll Number</w:t>
            </w:r>
          </w:p>
        </w:tc>
        <w:tc>
          <w:tcPr>
            <w:tcW w:w="5760" w:type="dxa"/>
          </w:tcPr>
          <w:p w14:paraId="5F6D21AB" w14:textId="77777777" w:rsidR="00C37CE7" w:rsidRPr="00920BD1" w:rsidRDefault="00C37CE7" w:rsidP="001D1E6F">
            <w:pPr>
              <w:rPr>
                <w:rFonts w:ascii="Arial" w:hAnsi="Arial" w:cs="Arial"/>
                <w:szCs w:val="24"/>
              </w:rPr>
            </w:pPr>
          </w:p>
          <w:p w14:paraId="78B19753" w14:textId="77777777" w:rsidR="00C37CE7" w:rsidRPr="00920BD1" w:rsidRDefault="00C37CE7" w:rsidP="001D1E6F">
            <w:pPr>
              <w:rPr>
                <w:rFonts w:ascii="Arial" w:hAnsi="Arial" w:cs="Arial"/>
                <w:szCs w:val="24"/>
              </w:rPr>
            </w:pPr>
          </w:p>
        </w:tc>
      </w:tr>
      <w:tr w:rsidR="00C37CE7" w:rsidRPr="00920BD1" w14:paraId="0EBB9813" w14:textId="77777777" w:rsidTr="001D1E6F">
        <w:trPr>
          <w:trHeight w:val="278"/>
        </w:trPr>
        <w:tc>
          <w:tcPr>
            <w:tcW w:w="3708" w:type="dxa"/>
          </w:tcPr>
          <w:p w14:paraId="445B42F0" w14:textId="77777777" w:rsidR="00C37CE7" w:rsidRPr="00920BD1" w:rsidRDefault="00C37CE7" w:rsidP="001D1E6F">
            <w:pPr>
              <w:rPr>
                <w:rFonts w:ascii="Arial" w:hAnsi="Arial" w:cs="Arial"/>
                <w:b/>
                <w:szCs w:val="24"/>
              </w:rPr>
            </w:pPr>
            <w:r w:rsidRPr="00920BD1">
              <w:rPr>
                <w:rFonts w:ascii="Arial" w:hAnsi="Arial" w:cs="Arial"/>
                <w:b/>
                <w:szCs w:val="24"/>
              </w:rPr>
              <w:t xml:space="preserve">Works </w:t>
            </w:r>
            <w:proofErr w:type="gramStart"/>
            <w:r w:rsidRPr="00920BD1">
              <w:rPr>
                <w:rFonts w:ascii="Arial" w:hAnsi="Arial" w:cs="Arial"/>
                <w:b/>
                <w:szCs w:val="24"/>
              </w:rPr>
              <w:t>Address  and</w:t>
            </w:r>
            <w:proofErr w:type="gramEnd"/>
          </w:p>
          <w:p w14:paraId="7C23D5BD" w14:textId="77777777" w:rsidR="00C37CE7" w:rsidRPr="00920BD1" w:rsidRDefault="00C37CE7" w:rsidP="001D1E6F">
            <w:pPr>
              <w:rPr>
                <w:rFonts w:ascii="Arial" w:hAnsi="Arial" w:cs="Arial"/>
                <w:b/>
                <w:szCs w:val="24"/>
              </w:rPr>
            </w:pPr>
            <w:r w:rsidRPr="00920BD1">
              <w:rPr>
                <w:rFonts w:ascii="Arial" w:hAnsi="Arial" w:cs="Arial"/>
                <w:b/>
                <w:szCs w:val="24"/>
              </w:rPr>
              <w:t>Telephone Number</w:t>
            </w:r>
          </w:p>
        </w:tc>
        <w:tc>
          <w:tcPr>
            <w:tcW w:w="5760" w:type="dxa"/>
          </w:tcPr>
          <w:p w14:paraId="05CBAABA" w14:textId="77777777" w:rsidR="00C37CE7" w:rsidRPr="00920BD1" w:rsidRDefault="00C37CE7" w:rsidP="001D1E6F">
            <w:pPr>
              <w:rPr>
                <w:rFonts w:ascii="Arial" w:hAnsi="Arial" w:cs="Arial"/>
                <w:szCs w:val="24"/>
              </w:rPr>
            </w:pPr>
          </w:p>
          <w:p w14:paraId="716146CF" w14:textId="77777777" w:rsidR="00C37CE7" w:rsidRPr="00920BD1" w:rsidRDefault="00C37CE7" w:rsidP="001D1E6F">
            <w:pPr>
              <w:rPr>
                <w:rFonts w:ascii="Arial" w:hAnsi="Arial" w:cs="Arial"/>
                <w:szCs w:val="24"/>
              </w:rPr>
            </w:pPr>
          </w:p>
          <w:p w14:paraId="3BE6579B" w14:textId="77777777" w:rsidR="00C37CE7" w:rsidRPr="00920BD1" w:rsidRDefault="00C37CE7" w:rsidP="001D1E6F">
            <w:pPr>
              <w:rPr>
                <w:rFonts w:ascii="Arial" w:hAnsi="Arial" w:cs="Arial"/>
                <w:szCs w:val="24"/>
              </w:rPr>
            </w:pPr>
          </w:p>
        </w:tc>
      </w:tr>
      <w:tr w:rsidR="00C37CE7" w:rsidRPr="00920BD1" w14:paraId="39437912" w14:textId="77777777" w:rsidTr="001D1E6F">
        <w:trPr>
          <w:trHeight w:val="277"/>
        </w:trPr>
        <w:tc>
          <w:tcPr>
            <w:tcW w:w="3708" w:type="dxa"/>
          </w:tcPr>
          <w:p w14:paraId="4DC5BE4F" w14:textId="77777777" w:rsidR="00C37CE7" w:rsidRPr="00920BD1" w:rsidRDefault="00C37CE7" w:rsidP="001D1E6F">
            <w:pPr>
              <w:rPr>
                <w:rFonts w:ascii="Arial" w:hAnsi="Arial" w:cs="Arial"/>
                <w:b/>
                <w:szCs w:val="24"/>
              </w:rPr>
            </w:pPr>
            <w:r w:rsidRPr="00920BD1">
              <w:rPr>
                <w:rFonts w:ascii="Arial" w:hAnsi="Arial" w:cs="Arial"/>
                <w:b/>
                <w:szCs w:val="24"/>
              </w:rPr>
              <w:t>Gender</w:t>
            </w:r>
          </w:p>
        </w:tc>
        <w:tc>
          <w:tcPr>
            <w:tcW w:w="5760" w:type="dxa"/>
          </w:tcPr>
          <w:p w14:paraId="3622B963" w14:textId="77777777" w:rsidR="00C37CE7" w:rsidRPr="00920BD1" w:rsidRDefault="00C37CE7" w:rsidP="001D1E6F">
            <w:pPr>
              <w:rPr>
                <w:rFonts w:ascii="Arial" w:hAnsi="Arial" w:cs="Arial"/>
                <w:b/>
                <w:szCs w:val="24"/>
              </w:rPr>
            </w:pPr>
            <w:r w:rsidRPr="00920BD1">
              <w:rPr>
                <w:rFonts w:ascii="Arial" w:hAnsi="Arial" w:cs="Arial"/>
                <w:b/>
                <w:szCs w:val="24"/>
              </w:rPr>
              <w:t xml:space="preserve">Female </w:t>
            </w:r>
            <w:r w:rsidRPr="00920BD1">
              <w:rPr>
                <w:rFonts w:ascii="Arial" w:hAnsi="Arial" w:cs="Arial"/>
                <w:b/>
                <w:szCs w:val="24"/>
              </w:rPr>
              <w:sym w:font="Wingdings" w:char="F0A8"/>
            </w:r>
            <w:r w:rsidRPr="00920BD1">
              <w:rPr>
                <w:rFonts w:ascii="Arial" w:hAnsi="Arial" w:cs="Arial"/>
                <w:b/>
                <w:szCs w:val="24"/>
              </w:rPr>
              <w:t xml:space="preserve">       Male </w:t>
            </w:r>
            <w:r w:rsidRPr="00920BD1">
              <w:rPr>
                <w:rFonts w:ascii="Arial" w:hAnsi="Arial" w:cs="Arial"/>
                <w:b/>
                <w:szCs w:val="24"/>
              </w:rPr>
              <w:sym w:font="Wingdings" w:char="F0A8"/>
            </w:r>
          </w:p>
          <w:p w14:paraId="6D2ED8E3" w14:textId="77777777" w:rsidR="00C37CE7" w:rsidRPr="00920BD1" w:rsidRDefault="00C37CE7" w:rsidP="001D1E6F">
            <w:pPr>
              <w:rPr>
                <w:rFonts w:ascii="Arial" w:hAnsi="Arial" w:cs="Arial"/>
                <w:sz w:val="28"/>
                <w:szCs w:val="28"/>
              </w:rPr>
            </w:pPr>
          </w:p>
        </w:tc>
      </w:tr>
      <w:tr w:rsidR="00C37CE7" w:rsidRPr="00920BD1" w14:paraId="3F9F9189" w14:textId="77777777" w:rsidTr="001D1E6F">
        <w:trPr>
          <w:trHeight w:val="277"/>
        </w:trPr>
        <w:tc>
          <w:tcPr>
            <w:tcW w:w="3708" w:type="dxa"/>
          </w:tcPr>
          <w:p w14:paraId="6C888413" w14:textId="77777777" w:rsidR="00C37CE7" w:rsidRPr="00920BD1" w:rsidRDefault="00C37CE7" w:rsidP="001D1E6F">
            <w:pPr>
              <w:rPr>
                <w:rFonts w:ascii="Arial" w:hAnsi="Arial" w:cs="Arial"/>
                <w:b/>
                <w:szCs w:val="24"/>
              </w:rPr>
            </w:pPr>
            <w:r w:rsidRPr="00920BD1">
              <w:rPr>
                <w:rFonts w:ascii="Arial" w:hAnsi="Arial" w:cs="Arial"/>
                <w:b/>
                <w:szCs w:val="24"/>
              </w:rPr>
              <w:t>Ethnic Origin</w:t>
            </w:r>
          </w:p>
          <w:p w14:paraId="4C3FB341" w14:textId="77777777" w:rsidR="00C37CE7" w:rsidRPr="00920BD1" w:rsidRDefault="00C37CE7" w:rsidP="001D1E6F">
            <w:pPr>
              <w:rPr>
                <w:rFonts w:ascii="Arial" w:hAnsi="Arial" w:cs="Arial"/>
                <w:b/>
                <w:szCs w:val="24"/>
              </w:rPr>
            </w:pPr>
          </w:p>
        </w:tc>
        <w:tc>
          <w:tcPr>
            <w:tcW w:w="5760" w:type="dxa"/>
          </w:tcPr>
          <w:p w14:paraId="42CCA33F" w14:textId="77777777" w:rsidR="00C37CE7" w:rsidRPr="00920BD1" w:rsidRDefault="00C37CE7" w:rsidP="001D1E6F">
            <w:pPr>
              <w:rPr>
                <w:rFonts w:ascii="Arial" w:hAnsi="Arial" w:cs="Arial"/>
                <w:b/>
                <w:szCs w:val="24"/>
              </w:rPr>
            </w:pPr>
          </w:p>
        </w:tc>
      </w:tr>
      <w:tr w:rsidR="00C37CE7" w:rsidRPr="00920BD1" w14:paraId="0DD82F05" w14:textId="77777777" w:rsidTr="001D1E6F">
        <w:trPr>
          <w:trHeight w:val="277"/>
        </w:trPr>
        <w:tc>
          <w:tcPr>
            <w:tcW w:w="3708" w:type="dxa"/>
          </w:tcPr>
          <w:p w14:paraId="679F12F4" w14:textId="77777777" w:rsidR="00C37CE7" w:rsidRPr="00920BD1" w:rsidRDefault="00C37CE7" w:rsidP="001D1E6F">
            <w:pPr>
              <w:rPr>
                <w:rFonts w:ascii="Arial" w:hAnsi="Arial" w:cs="Arial"/>
                <w:b/>
                <w:szCs w:val="24"/>
              </w:rPr>
            </w:pPr>
            <w:r w:rsidRPr="00920BD1">
              <w:rPr>
                <w:rFonts w:ascii="Arial" w:hAnsi="Arial" w:cs="Arial"/>
                <w:b/>
                <w:szCs w:val="24"/>
              </w:rPr>
              <w:t>Do you consider that you have a disability?</w:t>
            </w:r>
          </w:p>
        </w:tc>
        <w:tc>
          <w:tcPr>
            <w:tcW w:w="5760" w:type="dxa"/>
          </w:tcPr>
          <w:p w14:paraId="5CA700D7" w14:textId="77777777" w:rsidR="00C37CE7" w:rsidRPr="00920BD1" w:rsidRDefault="00C37CE7" w:rsidP="001D1E6F">
            <w:pPr>
              <w:rPr>
                <w:rFonts w:ascii="Arial" w:hAnsi="Arial" w:cs="Arial"/>
                <w:b/>
                <w:szCs w:val="24"/>
              </w:rPr>
            </w:pPr>
            <w:r w:rsidRPr="00920BD1">
              <w:rPr>
                <w:rFonts w:ascii="Arial" w:hAnsi="Arial" w:cs="Arial"/>
                <w:b/>
                <w:szCs w:val="24"/>
              </w:rPr>
              <w:t xml:space="preserve">Yes        </w:t>
            </w:r>
            <w:r w:rsidRPr="00920BD1">
              <w:rPr>
                <w:rFonts w:ascii="Arial" w:hAnsi="Arial" w:cs="Arial"/>
                <w:b/>
                <w:szCs w:val="24"/>
              </w:rPr>
              <w:sym w:font="Wingdings" w:char="F0A8"/>
            </w:r>
            <w:r w:rsidRPr="00920BD1">
              <w:rPr>
                <w:rFonts w:ascii="Arial" w:hAnsi="Arial" w:cs="Arial"/>
                <w:b/>
                <w:szCs w:val="24"/>
              </w:rPr>
              <w:t xml:space="preserve">       No    </w:t>
            </w:r>
            <w:r w:rsidRPr="00920BD1">
              <w:rPr>
                <w:rFonts w:ascii="Arial" w:hAnsi="Arial" w:cs="Arial"/>
                <w:b/>
                <w:szCs w:val="24"/>
              </w:rPr>
              <w:sym w:font="Wingdings" w:char="F0A8"/>
            </w:r>
          </w:p>
        </w:tc>
      </w:tr>
    </w:tbl>
    <w:p w14:paraId="39909068" w14:textId="77777777" w:rsidR="00C37CE7" w:rsidRDefault="00C37CE7" w:rsidP="00C37CE7">
      <w:pPr>
        <w:rPr>
          <w:rFonts w:ascii="Arial" w:hAnsi="Arial" w:cs="Arial"/>
          <w:sz w:val="16"/>
          <w:szCs w:val="16"/>
        </w:rPr>
      </w:pPr>
    </w:p>
    <w:p w14:paraId="7A00CB75" w14:textId="77777777" w:rsidR="00C37CE7" w:rsidRDefault="00C37CE7" w:rsidP="00C37CE7">
      <w:pPr>
        <w:rPr>
          <w:rFonts w:ascii="Arial" w:hAnsi="Arial" w:cs="Arial"/>
          <w:b/>
          <w:sz w:val="28"/>
          <w:szCs w:val="28"/>
          <w:u w:val="single"/>
        </w:rPr>
      </w:pPr>
    </w:p>
    <w:p w14:paraId="0B8A3401" w14:textId="77777777" w:rsidR="00C37CE7" w:rsidRPr="00586B17" w:rsidRDefault="00C37CE7" w:rsidP="00C37CE7">
      <w:pPr>
        <w:rPr>
          <w:rFonts w:ascii="Arial" w:hAnsi="Arial" w:cs="Arial"/>
          <w:b/>
          <w:sz w:val="28"/>
          <w:szCs w:val="28"/>
          <w:u w:val="single"/>
        </w:rPr>
      </w:pPr>
      <w:r w:rsidRPr="00586B17">
        <w:rPr>
          <w:rFonts w:ascii="Arial" w:hAnsi="Arial" w:cs="Arial"/>
          <w:b/>
          <w:sz w:val="28"/>
          <w:szCs w:val="28"/>
          <w:u w:val="single"/>
        </w:rPr>
        <w:t>Qualification to be undertaken</w:t>
      </w:r>
    </w:p>
    <w:p w14:paraId="4FF9BE70" w14:textId="77777777" w:rsidR="00C37CE7" w:rsidRPr="00586B17" w:rsidRDefault="00C37CE7" w:rsidP="00C37CE7">
      <w:pPr>
        <w:rPr>
          <w:rFonts w:ascii="Arial" w:hAnsi="Arial" w:cs="Arial"/>
          <w:b/>
          <w:sz w:val="28"/>
          <w:szCs w:val="28"/>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520"/>
        <w:gridCol w:w="2160"/>
        <w:gridCol w:w="1800"/>
        <w:gridCol w:w="1800"/>
      </w:tblGrid>
      <w:tr w:rsidR="00C37CE7" w:rsidRPr="00920BD1" w14:paraId="2DFF806E" w14:textId="77777777" w:rsidTr="001D1E6F">
        <w:tc>
          <w:tcPr>
            <w:tcW w:w="1188" w:type="dxa"/>
          </w:tcPr>
          <w:p w14:paraId="3B0BB1BE" w14:textId="77777777" w:rsidR="00C37CE7" w:rsidRPr="00920BD1" w:rsidRDefault="00C37CE7" w:rsidP="001D1E6F">
            <w:pPr>
              <w:rPr>
                <w:rFonts w:ascii="Arial" w:hAnsi="Arial" w:cs="Arial"/>
                <w:b/>
                <w:szCs w:val="24"/>
              </w:rPr>
            </w:pPr>
            <w:r w:rsidRPr="00920BD1">
              <w:rPr>
                <w:rFonts w:ascii="Arial" w:hAnsi="Arial" w:cs="Arial"/>
                <w:b/>
                <w:szCs w:val="24"/>
              </w:rPr>
              <w:t>Start</w:t>
            </w:r>
          </w:p>
          <w:p w14:paraId="4AAEA4CF" w14:textId="77777777" w:rsidR="00C37CE7" w:rsidRPr="00920BD1" w:rsidRDefault="00C37CE7" w:rsidP="001D1E6F">
            <w:pPr>
              <w:rPr>
                <w:rFonts w:ascii="Arial" w:hAnsi="Arial" w:cs="Arial"/>
                <w:b/>
                <w:szCs w:val="24"/>
              </w:rPr>
            </w:pPr>
            <w:r w:rsidRPr="00920BD1">
              <w:rPr>
                <w:rFonts w:ascii="Arial" w:hAnsi="Arial" w:cs="Arial"/>
                <w:b/>
                <w:szCs w:val="24"/>
              </w:rPr>
              <w:t>Date</w:t>
            </w:r>
          </w:p>
        </w:tc>
        <w:tc>
          <w:tcPr>
            <w:tcW w:w="2520" w:type="dxa"/>
          </w:tcPr>
          <w:p w14:paraId="28F56A6C" w14:textId="77777777" w:rsidR="00C37CE7" w:rsidRPr="00920BD1" w:rsidRDefault="00C37CE7" w:rsidP="001D1E6F">
            <w:pPr>
              <w:rPr>
                <w:rFonts w:ascii="Arial" w:hAnsi="Arial" w:cs="Arial"/>
                <w:b/>
                <w:szCs w:val="24"/>
              </w:rPr>
            </w:pPr>
            <w:r w:rsidRPr="00920BD1">
              <w:rPr>
                <w:rFonts w:ascii="Arial" w:hAnsi="Arial" w:cs="Arial"/>
                <w:b/>
                <w:szCs w:val="24"/>
              </w:rPr>
              <w:t>Course Title</w:t>
            </w:r>
          </w:p>
        </w:tc>
        <w:tc>
          <w:tcPr>
            <w:tcW w:w="2160" w:type="dxa"/>
          </w:tcPr>
          <w:p w14:paraId="6A00872D" w14:textId="77777777" w:rsidR="00C37CE7" w:rsidRPr="00920BD1" w:rsidRDefault="00C37CE7" w:rsidP="001D1E6F">
            <w:pPr>
              <w:jc w:val="left"/>
              <w:rPr>
                <w:rFonts w:ascii="Arial" w:hAnsi="Arial" w:cs="Arial"/>
                <w:b/>
                <w:szCs w:val="24"/>
              </w:rPr>
            </w:pPr>
            <w:r w:rsidRPr="00920BD1">
              <w:rPr>
                <w:rFonts w:ascii="Arial" w:hAnsi="Arial" w:cs="Arial"/>
                <w:b/>
                <w:szCs w:val="24"/>
              </w:rPr>
              <w:t>Method and Place of Study</w:t>
            </w:r>
          </w:p>
        </w:tc>
        <w:tc>
          <w:tcPr>
            <w:tcW w:w="1800" w:type="dxa"/>
          </w:tcPr>
          <w:p w14:paraId="314EB04D" w14:textId="77777777" w:rsidR="00C37CE7" w:rsidRPr="00920BD1" w:rsidRDefault="00C37CE7" w:rsidP="001D1E6F">
            <w:pPr>
              <w:rPr>
                <w:rFonts w:ascii="Arial" w:hAnsi="Arial" w:cs="Arial"/>
                <w:b/>
                <w:szCs w:val="24"/>
              </w:rPr>
            </w:pPr>
            <w:r w:rsidRPr="00920BD1">
              <w:rPr>
                <w:rFonts w:ascii="Arial" w:hAnsi="Arial" w:cs="Arial"/>
                <w:b/>
                <w:szCs w:val="24"/>
              </w:rPr>
              <w:t>Tuition and Other Costs</w:t>
            </w:r>
          </w:p>
        </w:tc>
        <w:tc>
          <w:tcPr>
            <w:tcW w:w="1800" w:type="dxa"/>
          </w:tcPr>
          <w:p w14:paraId="32CE437A" w14:textId="77777777" w:rsidR="00C37CE7" w:rsidRPr="00920BD1" w:rsidRDefault="00C37CE7" w:rsidP="001D1E6F">
            <w:pPr>
              <w:rPr>
                <w:rFonts w:ascii="Arial" w:hAnsi="Arial" w:cs="Arial"/>
                <w:b/>
                <w:szCs w:val="24"/>
              </w:rPr>
            </w:pPr>
            <w:r w:rsidRPr="00920BD1">
              <w:rPr>
                <w:rFonts w:ascii="Arial" w:hAnsi="Arial" w:cs="Arial"/>
                <w:b/>
                <w:szCs w:val="24"/>
              </w:rPr>
              <w:t>Estimated Completion Date</w:t>
            </w:r>
          </w:p>
        </w:tc>
      </w:tr>
      <w:tr w:rsidR="00C37CE7" w:rsidRPr="00920BD1" w14:paraId="6B953140" w14:textId="77777777" w:rsidTr="001D1E6F">
        <w:tc>
          <w:tcPr>
            <w:tcW w:w="1188" w:type="dxa"/>
          </w:tcPr>
          <w:p w14:paraId="3DEEBF06" w14:textId="77777777" w:rsidR="00C37CE7" w:rsidRPr="00920BD1" w:rsidRDefault="00C37CE7" w:rsidP="001D1E6F">
            <w:pPr>
              <w:rPr>
                <w:rFonts w:ascii="Arial" w:hAnsi="Arial" w:cs="Arial"/>
                <w:sz w:val="28"/>
                <w:szCs w:val="28"/>
              </w:rPr>
            </w:pPr>
          </w:p>
          <w:p w14:paraId="0B231277" w14:textId="77777777" w:rsidR="00C37CE7" w:rsidRPr="00920BD1" w:rsidRDefault="00C37CE7" w:rsidP="001D1E6F">
            <w:pPr>
              <w:rPr>
                <w:rFonts w:ascii="Arial" w:hAnsi="Arial" w:cs="Arial"/>
                <w:sz w:val="28"/>
                <w:szCs w:val="28"/>
              </w:rPr>
            </w:pPr>
          </w:p>
          <w:p w14:paraId="5B880511" w14:textId="77777777" w:rsidR="00C37CE7" w:rsidRPr="00920BD1" w:rsidRDefault="00C37CE7" w:rsidP="001D1E6F">
            <w:pPr>
              <w:rPr>
                <w:rFonts w:ascii="Arial" w:hAnsi="Arial" w:cs="Arial"/>
                <w:sz w:val="28"/>
                <w:szCs w:val="28"/>
              </w:rPr>
            </w:pPr>
          </w:p>
          <w:p w14:paraId="0C3752F7" w14:textId="77777777" w:rsidR="00C37CE7" w:rsidRPr="00920BD1" w:rsidRDefault="00C37CE7" w:rsidP="001D1E6F">
            <w:pPr>
              <w:rPr>
                <w:rFonts w:ascii="Arial" w:hAnsi="Arial" w:cs="Arial"/>
                <w:sz w:val="28"/>
                <w:szCs w:val="28"/>
              </w:rPr>
            </w:pPr>
          </w:p>
          <w:p w14:paraId="417695E3" w14:textId="77777777" w:rsidR="00C37CE7" w:rsidRPr="00920BD1" w:rsidRDefault="00C37CE7" w:rsidP="001D1E6F">
            <w:pPr>
              <w:rPr>
                <w:rFonts w:ascii="Arial" w:hAnsi="Arial" w:cs="Arial"/>
                <w:sz w:val="28"/>
                <w:szCs w:val="28"/>
              </w:rPr>
            </w:pPr>
          </w:p>
          <w:p w14:paraId="7D60FC3A" w14:textId="77777777" w:rsidR="00C37CE7" w:rsidRPr="00920BD1" w:rsidRDefault="00C37CE7" w:rsidP="001D1E6F">
            <w:pPr>
              <w:rPr>
                <w:rFonts w:ascii="Arial" w:hAnsi="Arial" w:cs="Arial"/>
                <w:sz w:val="28"/>
                <w:szCs w:val="28"/>
              </w:rPr>
            </w:pPr>
          </w:p>
        </w:tc>
        <w:tc>
          <w:tcPr>
            <w:tcW w:w="2520" w:type="dxa"/>
          </w:tcPr>
          <w:p w14:paraId="0CB94A50" w14:textId="77777777" w:rsidR="00C37CE7" w:rsidRPr="00920BD1" w:rsidRDefault="00C37CE7" w:rsidP="001D1E6F">
            <w:pPr>
              <w:rPr>
                <w:rFonts w:ascii="Arial" w:hAnsi="Arial" w:cs="Arial"/>
                <w:sz w:val="28"/>
                <w:szCs w:val="28"/>
              </w:rPr>
            </w:pPr>
          </w:p>
        </w:tc>
        <w:tc>
          <w:tcPr>
            <w:tcW w:w="2160" w:type="dxa"/>
          </w:tcPr>
          <w:p w14:paraId="3B64A1AD" w14:textId="77777777" w:rsidR="00C37CE7" w:rsidRPr="00920BD1" w:rsidRDefault="00C37CE7" w:rsidP="001D1E6F">
            <w:pPr>
              <w:rPr>
                <w:rFonts w:ascii="Arial" w:hAnsi="Arial" w:cs="Arial"/>
                <w:sz w:val="28"/>
                <w:szCs w:val="28"/>
              </w:rPr>
            </w:pPr>
          </w:p>
        </w:tc>
        <w:tc>
          <w:tcPr>
            <w:tcW w:w="1800" w:type="dxa"/>
          </w:tcPr>
          <w:p w14:paraId="1E9B2FAF" w14:textId="77777777" w:rsidR="00C37CE7" w:rsidRPr="00920BD1" w:rsidRDefault="00C37CE7" w:rsidP="001D1E6F">
            <w:pPr>
              <w:rPr>
                <w:rFonts w:ascii="Arial" w:hAnsi="Arial" w:cs="Arial"/>
                <w:sz w:val="28"/>
                <w:szCs w:val="28"/>
              </w:rPr>
            </w:pPr>
          </w:p>
        </w:tc>
        <w:tc>
          <w:tcPr>
            <w:tcW w:w="1800" w:type="dxa"/>
          </w:tcPr>
          <w:p w14:paraId="42810B24" w14:textId="77777777" w:rsidR="00C37CE7" w:rsidRPr="00920BD1" w:rsidRDefault="00C37CE7" w:rsidP="001D1E6F">
            <w:pPr>
              <w:rPr>
                <w:rFonts w:ascii="Arial" w:hAnsi="Arial" w:cs="Arial"/>
                <w:sz w:val="28"/>
                <w:szCs w:val="28"/>
              </w:rPr>
            </w:pPr>
          </w:p>
        </w:tc>
      </w:tr>
    </w:tbl>
    <w:p w14:paraId="558F67E6" w14:textId="77777777" w:rsidR="00C37CE7" w:rsidRPr="00586B17" w:rsidRDefault="00C37CE7" w:rsidP="00C37CE7">
      <w:pPr>
        <w:rPr>
          <w:sz w:val="28"/>
          <w:szCs w:val="28"/>
        </w:rPr>
      </w:pPr>
    </w:p>
    <w:p w14:paraId="7991C1EF" w14:textId="77777777" w:rsidR="00C37CE7" w:rsidRPr="006A257C" w:rsidRDefault="00C37CE7" w:rsidP="00C37CE7">
      <w:pPr>
        <w:tabs>
          <w:tab w:val="left" w:pos="-720"/>
        </w:tabs>
        <w:suppressAutoHyphens/>
        <w:rPr>
          <w:rFonts w:ascii="Arial" w:hAnsi="Arial"/>
          <w:szCs w:val="24"/>
        </w:rPr>
      </w:pPr>
      <w:r w:rsidRPr="006A257C">
        <w:rPr>
          <w:rFonts w:ascii="Arial" w:hAnsi="Arial"/>
          <w:szCs w:val="24"/>
        </w:rPr>
        <w:t xml:space="preserve">This agreement applies to all staff who receives time off work and/or financial assistance </w:t>
      </w:r>
      <w:proofErr w:type="gramStart"/>
      <w:r w:rsidRPr="006A257C">
        <w:rPr>
          <w:rFonts w:ascii="Arial" w:hAnsi="Arial"/>
          <w:szCs w:val="24"/>
        </w:rPr>
        <w:t>in order to</w:t>
      </w:r>
      <w:proofErr w:type="gramEnd"/>
      <w:r w:rsidRPr="006A257C">
        <w:rPr>
          <w:rFonts w:ascii="Arial" w:hAnsi="Arial"/>
          <w:szCs w:val="24"/>
        </w:rPr>
        <w:t xml:space="preserve"> undertake recognised qualification training while in the service of The Highland Council.  Staff wishing to undertake training leading to a recognised qualification, and who have received written approval of their Service Director may receive full salary whilst training.   All tuition, registration and examination fees may be met by the Service, together with subscriptions to </w:t>
      </w:r>
      <w:proofErr w:type="gramStart"/>
      <w:r w:rsidRPr="006A257C">
        <w:rPr>
          <w:rFonts w:ascii="Arial" w:hAnsi="Arial"/>
          <w:szCs w:val="24"/>
        </w:rPr>
        <w:t>students</w:t>
      </w:r>
      <w:proofErr w:type="gramEnd"/>
      <w:r w:rsidRPr="006A257C">
        <w:rPr>
          <w:rFonts w:ascii="Arial" w:hAnsi="Arial"/>
          <w:szCs w:val="24"/>
        </w:rPr>
        <w:t xml:space="preserve"> unions and any other obligatory fees.  Entitlement to travel and/or subsistence allowances will be in accordance with Appendix 2 of the Training Scheme.  The cost of purchasing essential </w:t>
      </w:r>
      <w:proofErr w:type="gramStart"/>
      <w:r w:rsidRPr="006A257C">
        <w:rPr>
          <w:rFonts w:ascii="Arial" w:hAnsi="Arial"/>
          <w:szCs w:val="24"/>
        </w:rPr>
        <w:t>text books</w:t>
      </w:r>
      <w:proofErr w:type="gramEnd"/>
      <w:r w:rsidRPr="006A257C">
        <w:rPr>
          <w:rFonts w:ascii="Arial" w:hAnsi="Arial"/>
          <w:szCs w:val="24"/>
        </w:rPr>
        <w:t xml:space="preserve">, materials and equipment may be met by the Service, only when these are not already available in the service should books be purchased through the Library Service.  </w:t>
      </w:r>
    </w:p>
    <w:p w14:paraId="67C9F6CB" w14:textId="77777777" w:rsidR="00C37CE7" w:rsidRPr="006A257C" w:rsidRDefault="00C37CE7" w:rsidP="00C37CE7">
      <w:pPr>
        <w:tabs>
          <w:tab w:val="left" w:pos="-720"/>
        </w:tabs>
        <w:suppressAutoHyphens/>
        <w:rPr>
          <w:rFonts w:ascii="Arial" w:hAnsi="Arial"/>
          <w:szCs w:val="24"/>
        </w:rPr>
      </w:pPr>
    </w:p>
    <w:p w14:paraId="4A0DA515" w14:textId="77777777" w:rsidR="00C37CE7" w:rsidRPr="006A257C" w:rsidRDefault="00C37CE7" w:rsidP="00C37CE7">
      <w:pPr>
        <w:tabs>
          <w:tab w:val="left" w:pos="-720"/>
        </w:tabs>
        <w:suppressAutoHyphens/>
        <w:rPr>
          <w:rFonts w:ascii="Arial" w:hAnsi="Arial"/>
          <w:szCs w:val="24"/>
          <w:u w:val="single"/>
        </w:rPr>
      </w:pPr>
    </w:p>
    <w:p w14:paraId="08830095" w14:textId="77777777" w:rsidR="00C37CE7" w:rsidRPr="00EA6918" w:rsidRDefault="00C37CE7" w:rsidP="00C37CE7">
      <w:pPr>
        <w:tabs>
          <w:tab w:val="left" w:pos="-720"/>
        </w:tabs>
        <w:suppressAutoHyphens/>
        <w:rPr>
          <w:rFonts w:ascii="Arial" w:hAnsi="Arial"/>
          <w:sz w:val="20"/>
          <w:u w:val="single"/>
        </w:rPr>
      </w:pPr>
    </w:p>
    <w:p w14:paraId="24BA0176" w14:textId="77777777" w:rsidR="00C37CE7" w:rsidRDefault="00C37CE7" w:rsidP="00C37CE7">
      <w:pPr>
        <w:tabs>
          <w:tab w:val="left" w:pos="-720"/>
        </w:tabs>
        <w:suppressAutoHyphens/>
        <w:rPr>
          <w:rFonts w:ascii="Arial" w:hAnsi="Arial"/>
          <w:b/>
          <w:sz w:val="28"/>
          <w:szCs w:val="28"/>
          <w:u w:val="single"/>
        </w:rPr>
      </w:pPr>
      <w:r w:rsidRPr="00586B17">
        <w:rPr>
          <w:rFonts w:ascii="Arial" w:hAnsi="Arial"/>
          <w:b/>
          <w:sz w:val="28"/>
          <w:szCs w:val="28"/>
          <w:u w:val="single"/>
        </w:rPr>
        <w:lastRenderedPageBreak/>
        <w:t>Undertaking of Employees under Training</w:t>
      </w:r>
    </w:p>
    <w:p w14:paraId="0ED6E197" w14:textId="77777777" w:rsidR="00C37CE7" w:rsidRPr="00586B17" w:rsidRDefault="00C37CE7" w:rsidP="00C37CE7">
      <w:pPr>
        <w:tabs>
          <w:tab w:val="left" w:pos="-720"/>
        </w:tabs>
        <w:suppressAutoHyphens/>
        <w:rPr>
          <w:rFonts w:ascii="Arial" w:hAnsi="Arial"/>
          <w:sz w:val="28"/>
          <w:szCs w:val="28"/>
        </w:rPr>
      </w:pPr>
    </w:p>
    <w:p w14:paraId="64990989" w14:textId="77777777" w:rsidR="00C37CE7" w:rsidRPr="006A257C" w:rsidRDefault="00C37CE7" w:rsidP="00C37CE7">
      <w:pPr>
        <w:tabs>
          <w:tab w:val="left" w:pos="-720"/>
        </w:tabs>
        <w:suppressAutoHyphens/>
        <w:rPr>
          <w:rFonts w:ascii="Arial" w:hAnsi="Arial"/>
          <w:szCs w:val="24"/>
        </w:rPr>
      </w:pPr>
      <w:r w:rsidRPr="006A257C">
        <w:rPr>
          <w:rFonts w:ascii="Arial" w:hAnsi="Arial"/>
          <w:szCs w:val="24"/>
        </w:rPr>
        <w:t xml:space="preserve">In consideration of the Highland Council having agreed to pay my full salary during periods of training and/or to provide the financial contribution detailed above, I bind and oblige myself to continue in the employment of the Council for a period of not less than one year immediately after completion of the course.   Should I fail to continue in my employment for at least one year, or fail to complete the course, I undertake to pay the Council such proportion of all fees and allowances paid in relation to my attendance at the course as the Council, (having regard to all relevant circumstances), deem appropriate and reasonable.  </w:t>
      </w:r>
    </w:p>
    <w:p w14:paraId="5E0FC900" w14:textId="77777777" w:rsidR="00C37CE7" w:rsidRDefault="00C37CE7" w:rsidP="00C37CE7">
      <w:pPr>
        <w:rPr>
          <w:rFonts w:ascii="Arial" w:hAnsi="Arial"/>
          <w:sz w:val="28"/>
          <w:szCs w:val="28"/>
        </w:rPr>
      </w:pPr>
    </w:p>
    <w:p w14:paraId="1E9EE4FC" w14:textId="77777777" w:rsidR="00C37CE7" w:rsidRPr="00586B17" w:rsidRDefault="00C37CE7" w:rsidP="00C37CE7">
      <w:pPr>
        <w:rPr>
          <w:rFonts w:ascii="Arial" w:hAnsi="Arial"/>
          <w:sz w:val="28"/>
          <w:szCs w:val="28"/>
        </w:rPr>
      </w:pPr>
      <w:r w:rsidRPr="00586B17">
        <w:rPr>
          <w:rFonts w:ascii="Arial" w:hAnsi="Arial"/>
          <w:sz w:val="28"/>
          <w:szCs w:val="28"/>
        </w:rPr>
        <w:t xml:space="preserve">I hereby apply for approval and/or financial assistance in accordance with the provisions of the Council's scheme, and the National Scheme of Conditions of Service </w:t>
      </w:r>
      <w:proofErr w:type="gramStart"/>
      <w:r w:rsidRPr="00586B17">
        <w:rPr>
          <w:rFonts w:ascii="Arial" w:hAnsi="Arial"/>
          <w:sz w:val="28"/>
          <w:szCs w:val="28"/>
        </w:rPr>
        <w:t>as a result of</w:t>
      </w:r>
      <w:proofErr w:type="gramEnd"/>
      <w:r w:rsidRPr="00586B17">
        <w:rPr>
          <w:rFonts w:ascii="Arial" w:hAnsi="Arial"/>
          <w:sz w:val="28"/>
          <w:szCs w:val="28"/>
        </w:rPr>
        <w:t xml:space="preserve"> my PDP and/or other Service requirements.</w:t>
      </w:r>
    </w:p>
    <w:p w14:paraId="50C3652C" w14:textId="77777777" w:rsidR="00C37CE7" w:rsidRPr="00586B17" w:rsidRDefault="00C37CE7" w:rsidP="00C37CE7">
      <w:pPr>
        <w:rPr>
          <w:rFonts w:ascii="Arial" w:hAnsi="Arial"/>
          <w:sz w:val="28"/>
          <w:szCs w:val="28"/>
        </w:rPr>
      </w:pPr>
    </w:p>
    <w:p w14:paraId="730D29B7" w14:textId="77777777" w:rsidR="00C37CE7" w:rsidRDefault="00C37CE7" w:rsidP="00C37CE7">
      <w:pPr>
        <w:rPr>
          <w:rFonts w:ascii="Arial" w:hAnsi="Arial"/>
          <w:sz w:val="28"/>
          <w:szCs w:val="28"/>
        </w:rPr>
      </w:pPr>
      <w:r w:rsidRPr="00586B17">
        <w:rPr>
          <w:rFonts w:ascii="Arial" w:hAnsi="Arial"/>
          <w:sz w:val="28"/>
          <w:szCs w:val="28"/>
        </w:rPr>
        <w:t xml:space="preserve">Signature (Applicant) </w:t>
      </w:r>
    </w:p>
    <w:p w14:paraId="5B063E6D" w14:textId="77777777" w:rsidR="00C37CE7" w:rsidRDefault="00C37CE7" w:rsidP="00C37CE7">
      <w:pPr>
        <w:rPr>
          <w:rFonts w:ascii="Arial" w:hAnsi="Arial"/>
          <w:sz w:val="28"/>
          <w:szCs w:val="28"/>
        </w:rPr>
      </w:pPr>
    </w:p>
    <w:p w14:paraId="1995B9A3" w14:textId="77777777" w:rsidR="00C37CE7" w:rsidRDefault="00C37CE7" w:rsidP="00C37CE7">
      <w:pPr>
        <w:rPr>
          <w:rFonts w:ascii="Arial" w:hAnsi="Arial"/>
          <w:sz w:val="28"/>
          <w:szCs w:val="28"/>
        </w:rPr>
      </w:pPr>
      <w:r w:rsidRPr="00586B17">
        <w:rPr>
          <w:rFonts w:ascii="Arial" w:hAnsi="Arial"/>
          <w:sz w:val="28"/>
          <w:szCs w:val="28"/>
        </w:rPr>
        <w:t>…………………………………………</w:t>
      </w:r>
      <w:r>
        <w:rPr>
          <w:rFonts w:ascii="Arial" w:hAnsi="Arial"/>
          <w:sz w:val="28"/>
          <w:szCs w:val="28"/>
        </w:rPr>
        <w:t>………</w:t>
      </w:r>
      <w:proofErr w:type="gramStart"/>
      <w:r>
        <w:rPr>
          <w:rFonts w:ascii="Arial" w:hAnsi="Arial"/>
          <w:sz w:val="28"/>
          <w:szCs w:val="28"/>
        </w:rPr>
        <w:t>….</w:t>
      </w:r>
      <w:r w:rsidRPr="00586B17">
        <w:rPr>
          <w:rFonts w:ascii="Arial" w:hAnsi="Arial"/>
          <w:sz w:val="28"/>
          <w:szCs w:val="28"/>
        </w:rPr>
        <w:t>Date</w:t>
      </w:r>
      <w:proofErr w:type="gramEnd"/>
      <w:r>
        <w:rPr>
          <w:rFonts w:ascii="Arial" w:hAnsi="Arial"/>
          <w:sz w:val="28"/>
          <w:szCs w:val="28"/>
        </w:rPr>
        <w:t>…………………………..</w:t>
      </w:r>
    </w:p>
    <w:p w14:paraId="1FFF541F" w14:textId="77777777" w:rsidR="00C37CE7" w:rsidRPr="00586B17" w:rsidRDefault="00C37CE7" w:rsidP="00C37CE7">
      <w:pPr>
        <w:rPr>
          <w:rFonts w:ascii="Arial" w:hAnsi="Arial"/>
          <w:sz w:val="28"/>
          <w:szCs w:val="28"/>
        </w:rPr>
      </w:pPr>
    </w:p>
    <w:p w14:paraId="214ADBB1" w14:textId="77777777" w:rsidR="00C37CE7" w:rsidRDefault="00C37CE7" w:rsidP="00C37CE7">
      <w:pPr>
        <w:rPr>
          <w:rFonts w:ascii="Arial" w:hAnsi="Arial"/>
          <w:sz w:val="28"/>
          <w:szCs w:val="28"/>
        </w:rPr>
      </w:pPr>
      <w:r w:rsidRPr="00586B17">
        <w:rPr>
          <w:rFonts w:ascii="Arial" w:hAnsi="Arial"/>
          <w:sz w:val="28"/>
          <w:szCs w:val="28"/>
        </w:rPr>
        <w:t xml:space="preserve">Signature (Line Manager) </w:t>
      </w:r>
    </w:p>
    <w:p w14:paraId="4FDAD224" w14:textId="77777777" w:rsidR="00C37CE7" w:rsidRDefault="00C37CE7" w:rsidP="00C37CE7">
      <w:pPr>
        <w:rPr>
          <w:rFonts w:ascii="Arial" w:hAnsi="Arial"/>
          <w:sz w:val="28"/>
          <w:szCs w:val="28"/>
        </w:rPr>
      </w:pPr>
    </w:p>
    <w:p w14:paraId="18BC9BCD" w14:textId="77777777" w:rsidR="00C37CE7" w:rsidRPr="00586B17" w:rsidRDefault="00C37CE7" w:rsidP="00C37CE7">
      <w:pPr>
        <w:rPr>
          <w:rFonts w:ascii="Arial" w:hAnsi="Arial"/>
          <w:sz w:val="28"/>
          <w:szCs w:val="28"/>
        </w:rPr>
      </w:pPr>
      <w:r w:rsidRPr="00586B17">
        <w:rPr>
          <w:rFonts w:ascii="Arial" w:hAnsi="Arial"/>
          <w:sz w:val="28"/>
          <w:szCs w:val="28"/>
        </w:rPr>
        <w:t>…………………………………………</w:t>
      </w:r>
      <w:r>
        <w:rPr>
          <w:rFonts w:ascii="Arial" w:hAnsi="Arial"/>
          <w:sz w:val="28"/>
          <w:szCs w:val="28"/>
        </w:rPr>
        <w:t>………</w:t>
      </w:r>
      <w:proofErr w:type="gramStart"/>
      <w:r>
        <w:rPr>
          <w:rFonts w:ascii="Arial" w:hAnsi="Arial"/>
          <w:sz w:val="28"/>
          <w:szCs w:val="28"/>
        </w:rPr>
        <w:t>….</w:t>
      </w:r>
      <w:r w:rsidRPr="00586B17">
        <w:rPr>
          <w:rFonts w:ascii="Arial" w:hAnsi="Arial"/>
          <w:sz w:val="28"/>
          <w:szCs w:val="28"/>
        </w:rPr>
        <w:t>Date</w:t>
      </w:r>
      <w:proofErr w:type="gramEnd"/>
      <w:r w:rsidRPr="00586B17">
        <w:rPr>
          <w:rFonts w:ascii="Arial" w:hAnsi="Arial"/>
          <w:sz w:val="28"/>
          <w:szCs w:val="28"/>
        </w:rPr>
        <w:t>……………………</w:t>
      </w:r>
      <w:r>
        <w:rPr>
          <w:rFonts w:ascii="Arial" w:hAnsi="Arial"/>
          <w:sz w:val="28"/>
          <w:szCs w:val="28"/>
        </w:rPr>
        <w:t>……..</w:t>
      </w:r>
    </w:p>
    <w:p w14:paraId="16B1D075" w14:textId="77777777" w:rsidR="00C37CE7" w:rsidRPr="00586B17" w:rsidRDefault="00C37CE7" w:rsidP="00C37CE7">
      <w:pPr>
        <w:rPr>
          <w:rFonts w:ascii="Arial" w:hAnsi="Arial"/>
          <w:sz w:val="28"/>
          <w:szCs w:val="28"/>
        </w:rPr>
      </w:pPr>
    </w:p>
    <w:p w14:paraId="3E96C8D5" w14:textId="77777777" w:rsidR="00C37CE7" w:rsidRDefault="00C37CE7" w:rsidP="00C37CE7">
      <w:pPr>
        <w:rPr>
          <w:rFonts w:ascii="Arial" w:hAnsi="Arial"/>
          <w:sz w:val="28"/>
          <w:szCs w:val="28"/>
        </w:rPr>
      </w:pPr>
      <w:r w:rsidRPr="00586B17">
        <w:rPr>
          <w:rFonts w:ascii="Arial" w:hAnsi="Arial"/>
          <w:sz w:val="28"/>
          <w:szCs w:val="28"/>
        </w:rPr>
        <w:t>Signature (Service Director)</w:t>
      </w:r>
    </w:p>
    <w:p w14:paraId="39A3734A" w14:textId="77777777" w:rsidR="00C37CE7" w:rsidRDefault="00C37CE7" w:rsidP="00C37CE7">
      <w:pPr>
        <w:rPr>
          <w:rFonts w:ascii="Arial" w:hAnsi="Arial"/>
          <w:sz w:val="28"/>
          <w:szCs w:val="28"/>
        </w:rPr>
      </w:pPr>
    </w:p>
    <w:p w14:paraId="4E8AA48A" w14:textId="77777777" w:rsidR="00C37CE7" w:rsidRPr="00586B17" w:rsidRDefault="00C37CE7" w:rsidP="00C37CE7">
      <w:pPr>
        <w:rPr>
          <w:rFonts w:ascii="Arial" w:hAnsi="Arial"/>
          <w:sz w:val="28"/>
          <w:szCs w:val="28"/>
        </w:rPr>
      </w:pPr>
      <w:r w:rsidRPr="00586B17">
        <w:rPr>
          <w:rFonts w:ascii="Arial" w:hAnsi="Arial"/>
          <w:sz w:val="28"/>
          <w:szCs w:val="28"/>
        </w:rPr>
        <w:t>………………………………………</w:t>
      </w:r>
      <w:r>
        <w:rPr>
          <w:rFonts w:ascii="Arial" w:hAnsi="Arial"/>
          <w:sz w:val="28"/>
          <w:szCs w:val="28"/>
        </w:rPr>
        <w:t>…................D</w:t>
      </w:r>
      <w:r w:rsidRPr="00586B17">
        <w:rPr>
          <w:rFonts w:ascii="Arial" w:hAnsi="Arial"/>
          <w:sz w:val="28"/>
          <w:szCs w:val="28"/>
        </w:rPr>
        <w:t>ate……………………</w:t>
      </w:r>
      <w:r>
        <w:rPr>
          <w:rFonts w:ascii="Arial" w:hAnsi="Arial"/>
          <w:sz w:val="28"/>
          <w:szCs w:val="28"/>
        </w:rPr>
        <w:t>…</w:t>
      </w:r>
      <w:proofErr w:type="gramStart"/>
      <w:r>
        <w:rPr>
          <w:rFonts w:ascii="Arial" w:hAnsi="Arial"/>
          <w:sz w:val="28"/>
          <w:szCs w:val="28"/>
        </w:rPr>
        <w:t>…..</w:t>
      </w:r>
      <w:proofErr w:type="gramEnd"/>
    </w:p>
    <w:p w14:paraId="37D726FD" w14:textId="77777777" w:rsidR="00C37CE7" w:rsidRPr="00586B17" w:rsidRDefault="00C37CE7" w:rsidP="00C37CE7">
      <w:pPr>
        <w:rPr>
          <w:rFonts w:ascii="Arial" w:hAnsi="Arial"/>
          <w:sz w:val="28"/>
          <w:szCs w:val="28"/>
        </w:rPr>
      </w:pPr>
    </w:p>
    <w:p w14:paraId="53FF7E1E" w14:textId="77777777" w:rsidR="00C37CE7" w:rsidRDefault="00C37CE7" w:rsidP="00C37CE7">
      <w:pPr>
        <w:rPr>
          <w:rFonts w:ascii="Arial" w:hAnsi="Arial"/>
          <w:sz w:val="28"/>
          <w:szCs w:val="28"/>
        </w:rPr>
      </w:pPr>
    </w:p>
    <w:p w14:paraId="0B96264F" w14:textId="77777777" w:rsidR="00C37CE7" w:rsidRDefault="00C37CE7" w:rsidP="00C37CE7">
      <w:pPr>
        <w:rPr>
          <w:rFonts w:ascii="Arial" w:hAnsi="Arial" w:cs="Arial"/>
          <w:b/>
          <w:bCs/>
          <w:sz w:val="28"/>
          <w:szCs w:val="28"/>
        </w:rPr>
      </w:pPr>
    </w:p>
    <w:p w14:paraId="1A485D46" w14:textId="77777777" w:rsidR="00C37CE7" w:rsidRDefault="00C37CE7" w:rsidP="00C37CE7">
      <w:pPr>
        <w:rPr>
          <w:rFonts w:ascii="Arial" w:hAnsi="Arial" w:cs="Arial"/>
          <w:b/>
          <w:bCs/>
          <w:sz w:val="28"/>
          <w:szCs w:val="28"/>
        </w:rPr>
      </w:pPr>
    </w:p>
    <w:p w14:paraId="652EFF39" w14:textId="77777777" w:rsidR="00C37CE7" w:rsidRDefault="00C37CE7" w:rsidP="00C37CE7">
      <w:pPr>
        <w:rPr>
          <w:rFonts w:ascii="Arial" w:hAnsi="Arial" w:cs="Arial"/>
          <w:b/>
          <w:bCs/>
          <w:sz w:val="28"/>
          <w:szCs w:val="28"/>
        </w:rPr>
      </w:pPr>
    </w:p>
    <w:p w14:paraId="570221C5" w14:textId="77777777" w:rsidR="00C37CE7" w:rsidRDefault="00C37CE7" w:rsidP="00C37CE7">
      <w:pPr>
        <w:rPr>
          <w:rFonts w:ascii="Arial" w:hAnsi="Arial" w:cs="Arial"/>
          <w:b/>
          <w:bCs/>
          <w:sz w:val="28"/>
          <w:szCs w:val="28"/>
        </w:rPr>
      </w:pPr>
      <w:r>
        <w:rPr>
          <w:rFonts w:ascii="Arial" w:hAnsi="Arial" w:cs="Arial"/>
          <w:b/>
          <w:bCs/>
          <w:sz w:val="28"/>
          <w:szCs w:val="28"/>
        </w:rPr>
        <w:br w:type="page"/>
      </w:r>
    </w:p>
    <w:p w14:paraId="07D66A45" w14:textId="77777777" w:rsidR="00C37CE7" w:rsidRPr="00F13779" w:rsidRDefault="00C37CE7" w:rsidP="00C37CE7">
      <w:pPr>
        <w:tabs>
          <w:tab w:val="left" w:pos="8280"/>
        </w:tabs>
        <w:rPr>
          <w:rFonts w:ascii="Arial" w:hAnsi="Arial" w:cs="Arial"/>
          <w:sz w:val="22"/>
          <w:szCs w:val="28"/>
        </w:rPr>
      </w:pPr>
      <w:r w:rsidRPr="00DE25EA">
        <w:rPr>
          <w:rFonts w:ascii="Arial" w:hAnsi="Arial" w:cs="Arial"/>
          <w:b/>
          <w:bCs/>
          <w:szCs w:val="24"/>
        </w:rPr>
        <w:lastRenderedPageBreak/>
        <w:t>Appendix Two</w:t>
      </w:r>
      <w:r>
        <w:rPr>
          <w:rFonts w:ascii="Arial" w:hAnsi="Arial" w:cs="Arial"/>
          <w:b/>
          <w:bCs/>
          <w:szCs w:val="24"/>
        </w:rPr>
        <w:tab/>
      </w:r>
      <w:r>
        <w:rPr>
          <w:rFonts w:ascii="Arial" w:hAnsi="Arial" w:cs="Arial"/>
          <w:b/>
          <w:bCs/>
          <w:sz w:val="28"/>
          <w:szCs w:val="28"/>
          <w:u w:val="single"/>
        </w:rPr>
        <w:t>QA2</w:t>
      </w:r>
      <w:r>
        <w:rPr>
          <w:rFonts w:ascii="Arial" w:hAnsi="Arial" w:cs="Arial"/>
          <w:b/>
          <w:bCs/>
          <w:sz w:val="28"/>
          <w:szCs w:val="28"/>
          <w:u w:val="single"/>
        </w:rPr>
        <w:br/>
      </w:r>
      <w:hyperlink w:anchor="_top" w:history="1">
        <w:r w:rsidRPr="00F13779">
          <w:rPr>
            <w:rStyle w:val="Hyperlink"/>
            <w:rFonts w:ascii="Arial" w:hAnsi="Arial" w:cs="Arial"/>
            <w:sz w:val="22"/>
            <w:szCs w:val="28"/>
          </w:rPr>
          <w:t>Back to top</w:t>
        </w:r>
      </w:hyperlink>
    </w:p>
    <w:p w14:paraId="47B79B87" w14:textId="77777777" w:rsidR="00C37CE7" w:rsidRPr="00393D48" w:rsidRDefault="00C37CE7" w:rsidP="00C37CE7">
      <w:pPr>
        <w:jc w:val="center"/>
        <w:rPr>
          <w:rFonts w:ascii="Arial" w:hAnsi="Arial" w:cs="Arial"/>
          <w:b/>
          <w:bCs/>
          <w:sz w:val="36"/>
          <w:szCs w:val="28"/>
        </w:rPr>
      </w:pPr>
      <w:bookmarkStart w:id="2" w:name="Qual_Learn_Contract_QA2"/>
      <w:r w:rsidRPr="00393D48">
        <w:rPr>
          <w:rFonts w:ascii="Arial" w:hAnsi="Arial" w:cs="Arial"/>
          <w:b/>
          <w:bCs/>
          <w:sz w:val="36"/>
          <w:szCs w:val="28"/>
        </w:rPr>
        <w:t>Qualifications Learning Contract</w:t>
      </w:r>
    </w:p>
    <w:bookmarkEnd w:id="2"/>
    <w:p w14:paraId="69D6684D" w14:textId="77777777" w:rsidR="00C37CE7" w:rsidRDefault="00C37CE7" w:rsidP="00C37CE7">
      <w:pPr>
        <w:rPr>
          <w:rFonts w:ascii="Arial" w:hAnsi="Arial" w:cs="Arial"/>
          <w:b/>
          <w:bCs/>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C37CE7" w:rsidRPr="00920BD1" w14:paraId="6EDD6AF9" w14:textId="77777777" w:rsidTr="001D1E6F">
        <w:tc>
          <w:tcPr>
            <w:tcW w:w="2628" w:type="dxa"/>
          </w:tcPr>
          <w:p w14:paraId="616C3F24" w14:textId="77777777" w:rsidR="00C37CE7" w:rsidRPr="00920BD1" w:rsidRDefault="00C37CE7" w:rsidP="001D1E6F">
            <w:pPr>
              <w:rPr>
                <w:rFonts w:ascii="Arial" w:hAnsi="Arial" w:cs="Arial"/>
                <w:b/>
                <w:szCs w:val="24"/>
              </w:rPr>
            </w:pPr>
            <w:r w:rsidRPr="00920BD1">
              <w:rPr>
                <w:rFonts w:ascii="Arial" w:hAnsi="Arial" w:cs="Arial"/>
                <w:b/>
                <w:szCs w:val="24"/>
              </w:rPr>
              <w:t>Name</w:t>
            </w:r>
          </w:p>
        </w:tc>
        <w:tc>
          <w:tcPr>
            <w:tcW w:w="7020" w:type="dxa"/>
          </w:tcPr>
          <w:p w14:paraId="10BF3ADF" w14:textId="77777777" w:rsidR="00C37CE7" w:rsidRPr="00920BD1" w:rsidRDefault="00C37CE7" w:rsidP="001D1E6F">
            <w:pPr>
              <w:rPr>
                <w:rFonts w:ascii="Arial" w:hAnsi="Arial" w:cs="Arial"/>
                <w:szCs w:val="24"/>
              </w:rPr>
            </w:pPr>
          </w:p>
          <w:p w14:paraId="13423AFB" w14:textId="77777777" w:rsidR="00C37CE7" w:rsidRPr="00920BD1" w:rsidRDefault="00C37CE7" w:rsidP="001D1E6F">
            <w:pPr>
              <w:rPr>
                <w:rFonts w:ascii="Arial" w:hAnsi="Arial" w:cs="Arial"/>
                <w:b/>
                <w:szCs w:val="24"/>
              </w:rPr>
            </w:pPr>
          </w:p>
        </w:tc>
      </w:tr>
      <w:tr w:rsidR="00C37CE7" w:rsidRPr="00920BD1" w14:paraId="0567A586" w14:textId="77777777" w:rsidTr="001D1E6F">
        <w:tc>
          <w:tcPr>
            <w:tcW w:w="2628" w:type="dxa"/>
          </w:tcPr>
          <w:p w14:paraId="3F5DD0B6" w14:textId="77777777" w:rsidR="00C37CE7" w:rsidRPr="00920BD1" w:rsidRDefault="00C37CE7" w:rsidP="001D1E6F">
            <w:pPr>
              <w:rPr>
                <w:rFonts w:ascii="Arial" w:hAnsi="Arial" w:cs="Arial"/>
                <w:b/>
                <w:szCs w:val="24"/>
              </w:rPr>
            </w:pPr>
            <w:r w:rsidRPr="00920BD1">
              <w:rPr>
                <w:rFonts w:ascii="Arial" w:hAnsi="Arial" w:cs="Arial"/>
                <w:b/>
                <w:szCs w:val="24"/>
              </w:rPr>
              <w:t>Service</w:t>
            </w:r>
          </w:p>
        </w:tc>
        <w:tc>
          <w:tcPr>
            <w:tcW w:w="7020" w:type="dxa"/>
          </w:tcPr>
          <w:p w14:paraId="0D1CB282" w14:textId="77777777" w:rsidR="00C37CE7" w:rsidRPr="00920BD1" w:rsidRDefault="00C37CE7" w:rsidP="001D1E6F">
            <w:pPr>
              <w:rPr>
                <w:rFonts w:ascii="Arial" w:hAnsi="Arial" w:cs="Arial"/>
                <w:szCs w:val="24"/>
              </w:rPr>
            </w:pPr>
          </w:p>
          <w:p w14:paraId="20F8D748" w14:textId="77777777" w:rsidR="00C37CE7" w:rsidRPr="00920BD1" w:rsidRDefault="00C37CE7" w:rsidP="001D1E6F">
            <w:pPr>
              <w:rPr>
                <w:rFonts w:ascii="Arial" w:hAnsi="Arial" w:cs="Arial"/>
                <w:szCs w:val="24"/>
              </w:rPr>
            </w:pPr>
          </w:p>
        </w:tc>
      </w:tr>
      <w:tr w:rsidR="00C37CE7" w:rsidRPr="00920BD1" w14:paraId="7D3DA9B6" w14:textId="77777777" w:rsidTr="001D1E6F">
        <w:tc>
          <w:tcPr>
            <w:tcW w:w="2628" w:type="dxa"/>
          </w:tcPr>
          <w:p w14:paraId="7445BA47" w14:textId="77777777" w:rsidR="00C37CE7" w:rsidRPr="00920BD1" w:rsidRDefault="00C37CE7" w:rsidP="001D1E6F">
            <w:pPr>
              <w:rPr>
                <w:rFonts w:ascii="Arial" w:hAnsi="Arial" w:cs="Arial"/>
                <w:b/>
                <w:szCs w:val="24"/>
              </w:rPr>
            </w:pPr>
            <w:r w:rsidRPr="00920BD1">
              <w:rPr>
                <w:rFonts w:ascii="Arial" w:hAnsi="Arial" w:cs="Arial"/>
                <w:b/>
                <w:szCs w:val="24"/>
              </w:rPr>
              <w:t>Appointment and Grade</w:t>
            </w:r>
          </w:p>
        </w:tc>
        <w:tc>
          <w:tcPr>
            <w:tcW w:w="7020" w:type="dxa"/>
          </w:tcPr>
          <w:p w14:paraId="32082344" w14:textId="77777777" w:rsidR="00C37CE7" w:rsidRPr="00920BD1" w:rsidRDefault="00C37CE7" w:rsidP="001D1E6F">
            <w:pPr>
              <w:rPr>
                <w:rFonts w:ascii="Arial" w:hAnsi="Arial" w:cs="Arial"/>
                <w:szCs w:val="24"/>
              </w:rPr>
            </w:pPr>
          </w:p>
        </w:tc>
      </w:tr>
      <w:tr w:rsidR="00C37CE7" w:rsidRPr="00920BD1" w14:paraId="121D1A85" w14:textId="77777777" w:rsidTr="001D1E6F">
        <w:trPr>
          <w:trHeight w:val="278"/>
        </w:trPr>
        <w:tc>
          <w:tcPr>
            <w:tcW w:w="2628" w:type="dxa"/>
          </w:tcPr>
          <w:p w14:paraId="41A4AC4B" w14:textId="77777777" w:rsidR="00C37CE7" w:rsidRPr="00920BD1" w:rsidRDefault="00C37CE7" w:rsidP="001D1E6F">
            <w:pPr>
              <w:rPr>
                <w:rFonts w:ascii="Arial" w:hAnsi="Arial" w:cs="Arial"/>
                <w:b/>
                <w:szCs w:val="24"/>
              </w:rPr>
            </w:pPr>
            <w:r w:rsidRPr="00920BD1">
              <w:rPr>
                <w:rFonts w:ascii="Arial" w:hAnsi="Arial" w:cs="Arial"/>
                <w:b/>
                <w:szCs w:val="24"/>
              </w:rPr>
              <w:t xml:space="preserve">Works </w:t>
            </w:r>
            <w:proofErr w:type="gramStart"/>
            <w:r w:rsidRPr="00920BD1">
              <w:rPr>
                <w:rFonts w:ascii="Arial" w:hAnsi="Arial" w:cs="Arial"/>
                <w:b/>
                <w:szCs w:val="24"/>
              </w:rPr>
              <w:t>Address  and</w:t>
            </w:r>
            <w:proofErr w:type="gramEnd"/>
          </w:p>
          <w:p w14:paraId="657298C7" w14:textId="77777777" w:rsidR="00C37CE7" w:rsidRPr="00920BD1" w:rsidRDefault="00C37CE7" w:rsidP="001D1E6F">
            <w:pPr>
              <w:rPr>
                <w:rFonts w:ascii="Arial" w:hAnsi="Arial" w:cs="Arial"/>
                <w:b/>
                <w:szCs w:val="24"/>
              </w:rPr>
            </w:pPr>
            <w:r w:rsidRPr="00920BD1">
              <w:rPr>
                <w:rFonts w:ascii="Arial" w:hAnsi="Arial" w:cs="Arial"/>
                <w:b/>
                <w:szCs w:val="24"/>
              </w:rPr>
              <w:t>Telephone Number</w:t>
            </w:r>
          </w:p>
        </w:tc>
        <w:tc>
          <w:tcPr>
            <w:tcW w:w="7020" w:type="dxa"/>
          </w:tcPr>
          <w:p w14:paraId="785BFAD5" w14:textId="77777777" w:rsidR="00C37CE7" w:rsidRPr="00920BD1" w:rsidRDefault="00C37CE7" w:rsidP="001D1E6F">
            <w:pPr>
              <w:rPr>
                <w:rFonts w:ascii="Arial" w:hAnsi="Arial" w:cs="Arial"/>
                <w:szCs w:val="24"/>
              </w:rPr>
            </w:pPr>
          </w:p>
          <w:p w14:paraId="7BB2B6D6" w14:textId="77777777" w:rsidR="00C37CE7" w:rsidRPr="00920BD1" w:rsidRDefault="00C37CE7" w:rsidP="001D1E6F">
            <w:pPr>
              <w:rPr>
                <w:rFonts w:ascii="Arial" w:hAnsi="Arial" w:cs="Arial"/>
                <w:szCs w:val="24"/>
              </w:rPr>
            </w:pPr>
          </w:p>
        </w:tc>
      </w:tr>
    </w:tbl>
    <w:p w14:paraId="018F0DA7" w14:textId="77777777" w:rsidR="00C37CE7" w:rsidRPr="00021B5A" w:rsidRDefault="00C37CE7" w:rsidP="00C37CE7">
      <w:pPr>
        <w:jc w:val="left"/>
        <w:rPr>
          <w:rFonts w:ascii="Arial" w:hAnsi="Arial" w:cs="Arial"/>
          <w:bCs/>
          <w:sz w:val="20"/>
          <w:szCs w:val="28"/>
        </w:rPr>
      </w:pPr>
    </w:p>
    <w:p w14:paraId="680B6F05" w14:textId="77777777" w:rsidR="00C37CE7" w:rsidRPr="00021B5A" w:rsidRDefault="00C37CE7" w:rsidP="00C37CE7">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3192"/>
        <w:gridCol w:w="3271"/>
      </w:tblGrid>
      <w:tr w:rsidR="00C37CE7" w14:paraId="17A83709" w14:textId="77777777" w:rsidTr="001D1E6F">
        <w:tc>
          <w:tcPr>
            <w:tcW w:w="3185" w:type="dxa"/>
          </w:tcPr>
          <w:p w14:paraId="19AF0B3B" w14:textId="77777777" w:rsidR="00C37CE7" w:rsidRDefault="00C37CE7" w:rsidP="001D1E6F">
            <w:pPr>
              <w:jc w:val="center"/>
              <w:rPr>
                <w:rFonts w:ascii="Arial" w:hAnsi="Arial" w:cs="Arial"/>
                <w:b/>
                <w:bCs/>
              </w:rPr>
            </w:pPr>
            <w:r>
              <w:rPr>
                <w:rFonts w:ascii="Arial" w:hAnsi="Arial" w:cs="Arial"/>
                <w:b/>
                <w:bCs/>
              </w:rPr>
              <w:t>Qualification</w:t>
            </w:r>
          </w:p>
        </w:tc>
        <w:tc>
          <w:tcPr>
            <w:tcW w:w="3192" w:type="dxa"/>
          </w:tcPr>
          <w:p w14:paraId="6B4E9166" w14:textId="77777777" w:rsidR="00C37CE7" w:rsidRDefault="00C37CE7" w:rsidP="001D1E6F">
            <w:pPr>
              <w:jc w:val="center"/>
              <w:rPr>
                <w:rFonts w:ascii="Arial" w:hAnsi="Arial" w:cs="Arial"/>
                <w:b/>
                <w:bCs/>
              </w:rPr>
            </w:pPr>
            <w:r>
              <w:rPr>
                <w:rFonts w:ascii="Arial" w:hAnsi="Arial" w:cs="Arial"/>
                <w:b/>
                <w:bCs/>
              </w:rPr>
              <w:t>Target Achievement Date</w:t>
            </w:r>
          </w:p>
        </w:tc>
        <w:tc>
          <w:tcPr>
            <w:tcW w:w="3271" w:type="dxa"/>
          </w:tcPr>
          <w:p w14:paraId="402CF462" w14:textId="77777777" w:rsidR="00C37CE7" w:rsidRDefault="00C37CE7" w:rsidP="001D1E6F">
            <w:pPr>
              <w:jc w:val="center"/>
              <w:rPr>
                <w:rFonts w:ascii="Arial" w:hAnsi="Arial" w:cs="Arial"/>
                <w:b/>
                <w:bCs/>
              </w:rPr>
            </w:pPr>
            <w:r>
              <w:rPr>
                <w:rFonts w:ascii="Arial" w:hAnsi="Arial" w:cs="Arial"/>
                <w:b/>
                <w:bCs/>
              </w:rPr>
              <w:t>Method of Achievement</w:t>
            </w:r>
          </w:p>
        </w:tc>
      </w:tr>
      <w:tr w:rsidR="00C37CE7" w14:paraId="35B8D9B5" w14:textId="77777777" w:rsidTr="001D1E6F">
        <w:tc>
          <w:tcPr>
            <w:tcW w:w="3185" w:type="dxa"/>
          </w:tcPr>
          <w:p w14:paraId="2B54092C" w14:textId="77777777" w:rsidR="00C37CE7" w:rsidRDefault="00C37CE7" w:rsidP="001D1E6F">
            <w:pPr>
              <w:rPr>
                <w:rFonts w:ascii="Arial" w:hAnsi="Arial" w:cs="Arial"/>
              </w:rPr>
            </w:pPr>
          </w:p>
          <w:p w14:paraId="51F0999A" w14:textId="77777777" w:rsidR="00C37CE7" w:rsidRDefault="00C37CE7" w:rsidP="001D1E6F">
            <w:pPr>
              <w:rPr>
                <w:rFonts w:ascii="Arial" w:hAnsi="Arial" w:cs="Arial"/>
              </w:rPr>
            </w:pPr>
          </w:p>
          <w:p w14:paraId="164180C4" w14:textId="77777777" w:rsidR="00C37CE7" w:rsidRDefault="00C37CE7" w:rsidP="001D1E6F">
            <w:pPr>
              <w:rPr>
                <w:rFonts w:ascii="Arial" w:hAnsi="Arial" w:cs="Arial"/>
              </w:rPr>
            </w:pPr>
          </w:p>
          <w:p w14:paraId="69F58E2E" w14:textId="77777777" w:rsidR="00C37CE7" w:rsidRDefault="00C37CE7" w:rsidP="001D1E6F">
            <w:pPr>
              <w:rPr>
                <w:rFonts w:ascii="Arial" w:hAnsi="Arial" w:cs="Arial"/>
              </w:rPr>
            </w:pPr>
          </w:p>
          <w:p w14:paraId="0C5C76A5" w14:textId="77777777" w:rsidR="00C37CE7" w:rsidRDefault="00C37CE7" w:rsidP="001D1E6F">
            <w:pPr>
              <w:rPr>
                <w:rFonts w:ascii="Arial" w:hAnsi="Arial" w:cs="Arial"/>
              </w:rPr>
            </w:pPr>
          </w:p>
          <w:p w14:paraId="52405C0D" w14:textId="77777777" w:rsidR="00C37CE7" w:rsidRDefault="00C37CE7" w:rsidP="001D1E6F">
            <w:pPr>
              <w:rPr>
                <w:rFonts w:ascii="Arial" w:hAnsi="Arial" w:cs="Arial"/>
              </w:rPr>
            </w:pPr>
          </w:p>
        </w:tc>
        <w:tc>
          <w:tcPr>
            <w:tcW w:w="3192" w:type="dxa"/>
          </w:tcPr>
          <w:p w14:paraId="0A183CD6" w14:textId="77777777" w:rsidR="00C37CE7" w:rsidRDefault="00C37CE7" w:rsidP="001D1E6F">
            <w:pPr>
              <w:rPr>
                <w:rFonts w:ascii="Arial" w:hAnsi="Arial" w:cs="Arial"/>
              </w:rPr>
            </w:pPr>
          </w:p>
        </w:tc>
        <w:tc>
          <w:tcPr>
            <w:tcW w:w="3271" w:type="dxa"/>
          </w:tcPr>
          <w:p w14:paraId="5EE2969C" w14:textId="77777777" w:rsidR="00C37CE7" w:rsidRDefault="00C37CE7" w:rsidP="001D1E6F">
            <w:pPr>
              <w:rPr>
                <w:rFonts w:ascii="Arial" w:hAnsi="Arial" w:cs="Arial"/>
              </w:rPr>
            </w:pPr>
          </w:p>
        </w:tc>
      </w:tr>
    </w:tbl>
    <w:p w14:paraId="0F84B1F9" w14:textId="77777777" w:rsidR="00C37CE7" w:rsidRPr="00021B5A" w:rsidRDefault="00C37CE7" w:rsidP="00C37CE7">
      <w:pPr>
        <w:rPr>
          <w:rFonts w:ascii="Arial" w:hAnsi="Arial" w:cs="Arial"/>
          <w:sz w:val="20"/>
        </w:rPr>
      </w:pPr>
    </w:p>
    <w:p w14:paraId="70AC604A" w14:textId="77777777" w:rsidR="00C37CE7" w:rsidRDefault="00C37CE7" w:rsidP="00C37CE7">
      <w:pPr>
        <w:rPr>
          <w:rFonts w:ascii="Arial" w:hAnsi="Arial" w:cs="Arial"/>
        </w:rPr>
      </w:pPr>
      <w:r>
        <w:rPr>
          <w:rFonts w:ascii="Arial" w:hAnsi="Arial" w:cs="Arial"/>
        </w:rPr>
        <w:t>5.</w:t>
      </w:r>
      <w:r>
        <w:rPr>
          <w:rFonts w:ascii="Arial" w:hAnsi="Arial" w:cs="Arial"/>
        </w:rPr>
        <w:tab/>
        <w:t>Does the qualification have a re-qualification period?</w:t>
      </w:r>
      <w:r>
        <w:rPr>
          <w:rFonts w:ascii="Arial" w:hAnsi="Arial" w:cs="Arial"/>
        </w:rPr>
        <w:tab/>
        <w:t>YES/NO</w:t>
      </w:r>
    </w:p>
    <w:p w14:paraId="1FF6F7FD" w14:textId="77777777" w:rsidR="00C37CE7" w:rsidRDefault="00C37CE7" w:rsidP="00C37CE7">
      <w:pPr>
        <w:tabs>
          <w:tab w:val="left" w:pos="6480"/>
        </w:tabs>
        <w:rPr>
          <w:rFonts w:ascii="Arial" w:hAnsi="Arial" w:cs="Arial"/>
        </w:rPr>
      </w:pPr>
      <w:r>
        <w:rPr>
          <w:rFonts w:ascii="Arial" w:hAnsi="Arial" w:cs="Arial"/>
        </w:rPr>
        <w:tab/>
        <w:t>Period: ______</w:t>
      </w:r>
    </w:p>
    <w:p w14:paraId="6094572F" w14:textId="77777777" w:rsidR="00C37CE7" w:rsidRPr="00021B5A" w:rsidRDefault="00C37CE7" w:rsidP="00C37CE7">
      <w:pPr>
        <w:rPr>
          <w:rFonts w:ascii="Arial" w:hAnsi="Arial" w:cs="Arial"/>
          <w:sz w:val="20"/>
        </w:rPr>
      </w:pPr>
    </w:p>
    <w:p w14:paraId="35E1A1B5" w14:textId="77777777" w:rsidR="00C37CE7" w:rsidRDefault="00C37CE7" w:rsidP="00C37CE7">
      <w:pPr>
        <w:rPr>
          <w:rFonts w:ascii="Arial" w:hAnsi="Arial" w:cs="Arial"/>
        </w:rPr>
      </w:pPr>
      <w:r>
        <w:rPr>
          <w:rFonts w:ascii="Arial" w:hAnsi="Arial" w:cs="Arial"/>
        </w:rPr>
        <w:t>6.</w:t>
      </w:r>
      <w:r>
        <w:rPr>
          <w:rFonts w:ascii="Arial" w:hAnsi="Arial" w:cs="Arial"/>
        </w:rPr>
        <w:tab/>
      </w:r>
      <w:r>
        <w:rPr>
          <w:rFonts w:ascii="Arial" w:hAnsi="Arial" w:cs="Arial"/>
          <w:b/>
          <w:bCs/>
        </w:rPr>
        <w:t>Support Arrangements</w:t>
      </w:r>
    </w:p>
    <w:p w14:paraId="2C056B5B" w14:textId="77777777" w:rsidR="00C37CE7" w:rsidRPr="00021B5A" w:rsidRDefault="00C37CE7" w:rsidP="00C37CE7">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4740"/>
      </w:tblGrid>
      <w:tr w:rsidR="00C37CE7" w14:paraId="40431771" w14:textId="77777777" w:rsidTr="001D1E6F">
        <w:tc>
          <w:tcPr>
            <w:tcW w:w="4908" w:type="dxa"/>
          </w:tcPr>
          <w:p w14:paraId="66F44A4A" w14:textId="77777777" w:rsidR="00C37CE7" w:rsidRDefault="00C37CE7" w:rsidP="001D1E6F">
            <w:pPr>
              <w:rPr>
                <w:rFonts w:ascii="Arial" w:hAnsi="Arial" w:cs="Arial"/>
              </w:rPr>
            </w:pPr>
            <w:r>
              <w:rPr>
                <w:rFonts w:ascii="Arial" w:hAnsi="Arial" w:cs="Arial"/>
              </w:rPr>
              <w:t>Work-based Mentor/Coach</w:t>
            </w:r>
          </w:p>
          <w:p w14:paraId="44D2D69E" w14:textId="77777777" w:rsidR="00C37CE7" w:rsidRDefault="00C37CE7" w:rsidP="001D1E6F">
            <w:pPr>
              <w:rPr>
                <w:rFonts w:ascii="Arial" w:hAnsi="Arial" w:cs="Arial"/>
              </w:rPr>
            </w:pPr>
          </w:p>
        </w:tc>
        <w:tc>
          <w:tcPr>
            <w:tcW w:w="4740" w:type="dxa"/>
          </w:tcPr>
          <w:p w14:paraId="67804E27" w14:textId="77777777" w:rsidR="00C37CE7" w:rsidRDefault="00C37CE7" w:rsidP="001D1E6F">
            <w:pPr>
              <w:rPr>
                <w:rFonts w:ascii="Arial" w:hAnsi="Arial" w:cs="Arial"/>
              </w:rPr>
            </w:pPr>
            <w:r>
              <w:rPr>
                <w:rFonts w:ascii="Arial" w:hAnsi="Arial" w:cs="Arial"/>
              </w:rPr>
              <w:t>Name:</w:t>
            </w:r>
          </w:p>
        </w:tc>
      </w:tr>
      <w:tr w:rsidR="00C37CE7" w14:paraId="4AF1AD95" w14:textId="77777777" w:rsidTr="001D1E6F">
        <w:tc>
          <w:tcPr>
            <w:tcW w:w="4908" w:type="dxa"/>
          </w:tcPr>
          <w:p w14:paraId="68E72BC1" w14:textId="77777777" w:rsidR="00C37CE7" w:rsidRDefault="00C37CE7" w:rsidP="001D1E6F">
            <w:pPr>
              <w:rPr>
                <w:rFonts w:ascii="Arial" w:hAnsi="Arial" w:cs="Arial"/>
              </w:rPr>
            </w:pPr>
            <w:r>
              <w:rPr>
                <w:rFonts w:ascii="Arial" w:hAnsi="Arial" w:cs="Arial"/>
              </w:rPr>
              <w:t>Awarding Body Support Person</w:t>
            </w:r>
          </w:p>
        </w:tc>
        <w:tc>
          <w:tcPr>
            <w:tcW w:w="4740" w:type="dxa"/>
          </w:tcPr>
          <w:p w14:paraId="078685ED" w14:textId="77777777" w:rsidR="00C37CE7" w:rsidRDefault="00C37CE7" w:rsidP="001D1E6F">
            <w:pPr>
              <w:rPr>
                <w:rFonts w:ascii="Arial" w:hAnsi="Arial" w:cs="Arial"/>
              </w:rPr>
            </w:pPr>
            <w:r>
              <w:rPr>
                <w:rFonts w:ascii="Arial" w:hAnsi="Arial" w:cs="Arial"/>
              </w:rPr>
              <w:t>Name:</w:t>
            </w:r>
          </w:p>
          <w:p w14:paraId="4ECC7D69" w14:textId="77777777" w:rsidR="00C37CE7" w:rsidRDefault="00C37CE7" w:rsidP="001D1E6F">
            <w:pPr>
              <w:rPr>
                <w:rFonts w:ascii="Arial" w:hAnsi="Arial" w:cs="Arial"/>
              </w:rPr>
            </w:pPr>
          </w:p>
          <w:p w14:paraId="15F3F459" w14:textId="77777777" w:rsidR="00C37CE7" w:rsidRDefault="00C37CE7" w:rsidP="001D1E6F">
            <w:pPr>
              <w:rPr>
                <w:rFonts w:ascii="Arial" w:hAnsi="Arial" w:cs="Arial"/>
              </w:rPr>
            </w:pPr>
            <w:r>
              <w:rPr>
                <w:rFonts w:ascii="Arial" w:hAnsi="Arial" w:cs="Arial"/>
              </w:rPr>
              <w:t>Contact No.:</w:t>
            </w:r>
          </w:p>
        </w:tc>
      </w:tr>
      <w:tr w:rsidR="00C37CE7" w14:paraId="020EF797" w14:textId="77777777" w:rsidTr="001D1E6F">
        <w:tc>
          <w:tcPr>
            <w:tcW w:w="4908" w:type="dxa"/>
          </w:tcPr>
          <w:p w14:paraId="349D1043" w14:textId="77777777" w:rsidR="00C37CE7" w:rsidRDefault="00C37CE7" w:rsidP="001D1E6F">
            <w:pPr>
              <w:rPr>
                <w:rFonts w:ascii="Arial" w:hAnsi="Arial" w:cs="Arial"/>
              </w:rPr>
            </w:pPr>
            <w:r>
              <w:rPr>
                <w:rFonts w:ascii="Arial" w:hAnsi="Arial" w:cs="Arial"/>
              </w:rPr>
              <w:t>Time – work related</w:t>
            </w:r>
          </w:p>
          <w:p w14:paraId="088599BC" w14:textId="77777777" w:rsidR="00C37CE7" w:rsidRDefault="00C37CE7" w:rsidP="001D1E6F">
            <w:pPr>
              <w:rPr>
                <w:rFonts w:ascii="Arial" w:hAnsi="Arial" w:cs="Arial"/>
              </w:rPr>
            </w:pPr>
          </w:p>
        </w:tc>
        <w:tc>
          <w:tcPr>
            <w:tcW w:w="4740" w:type="dxa"/>
          </w:tcPr>
          <w:p w14:paraId="0867680A" w14:textId="77777777" w:rsidR="00C37CE7" w:rsidRDefault="00C37CE7" w:rsidP="001D1E6F">
            <w:pPr>
              <w:rPr>
                <w:rFonts w:ascii="Arial" w:hAnsi="Arial" w:cs="Arial"/>
              </w:rPr>
            </w:pPr>
          </w:p>
        </w:tc>
      </w:tr>
      <w:tr w:rsidR="00C37CE7" w14:paraId="33028283" w14:textId="77777777" w:rsidTr="001D1E6F">
        <w:tc>
          <w:tcPr>
            <w:tcW w:w="4908" w:type="dxa"/>
          </w:tcPr>
          <w:p w14:paraId="133D18ED" w14:textId="77777777" w:rsidR="00C37CE7" w:rsidRDefault="00C37CE7" w:rsidP="001D1E6F">
            <w:pPr>
              <w:rPr>
                <w:rFonts w:ascii="Arial" w:hAnsi="Arial" w:cs="Arial"/>
              </w:rPr>
            </w:pPr>
            <w:r>
              <w:rPr>
                <w:rFonts w:ascii="Arial" w:hAnsi="Arial" w:cs="Arial"/>
              </w:rPr>
              <w:t>Time – non-work related</w:t>
            </w:r>
          </w:p>
          <w:p w14:paraId="29F1F100" w14:textId="77777777" w:rsidR="00C37CE7" w:rsidRDefault="00C37CE7" w:rsidP="001D1E6F">
            <w:pPr>
              <w:rPr>
                <w:rFonts w:ascii="Arial" w:hAnsi="Arial" w:cs="Arial"/>
              </w:rPr>
            </w:pPr>
          </w:p>
        </w:tc>
        <w:tc>
          <w:tcPr>
            <w:tcW w:w="4740" w:type="dxa"/>
          </w:tcPr>
          <w:p w14:paraId="41B7609F" w14:textId="77777777" w:rsidR="00C37CE7" w:rsidRDefault="00C37CE7" w:rsidP="001D1E6F">
            <w:pPr>
              <w:rPr>
                <w:rFonts w:ascii="Arial" w:hAnsi="Arial" w:cs="Arial"/>
              </w:rPr>
            </w:pPr>
          </w:p>
        </w:tc>
      </w:tr>
      <w:tr w:rsidR="00C37CE7" w14:paraId="67A673D0" w14:textId="77777777" w:rsidTr="001D1E6F">
        <w:tc>
          <w:tcPr>
            <w:tcW w:w="4908" w:type="dxa"/>
          </w:tcPr>
          <w:p w14:paraId="0255B1C3" w14:textId="77777777" w:rsidR="00C37CE7" w:rsidRDefault="00C37CE7" w:rsidP="001D1E6F">
            <w:pPr>
              <w:rPr>
                <w:rFonts w:ascii="Arial" w:hAnsi="Arial" w:cs="Arial"/>
              </w:rPr>
            </w:pPr>
            <w:r>
              <w:rPr>
                <w:rFonts w:ascii="Arial" w:hAnsi="Arial" w:cs="Arial"/>
              </w:rPr>
              <w:t>Access to support workshops</w:t>
            </w:r>
          </w:p>
          <w:p w14:paraId="2C9134F9" w14:textId="77777777" w:rsidR="00C37CE7" w:rsidRDefault="00C37CE7" w:rsidP="001D1E6F">
            <w:pPr>
              <w:rPr>
                <w:rFonts w:ascii="Arial" w:hAnsi="Arial" w:cs="Arial"/>
              </w:rPr>
            </w:pPr>
          </w:p>
        </w:tc>
        <w:tc>
          <w:tcPr>
            <w:tcW w:w="4740" w:type="dxa"/>
          </w:tcPr>
          <w:p w14:paraId="59A9F19A" w14:textId="77777777" w:rsidR="00C37CE7" w:rsidRDefault="00C37CE7" w:rsidP="001D1E6F">
            <w:pPr>
              <w:rPr>
                <w:rFonts w:ascii="Arial" w:hAnsi="Arial" w:cs="Arial"/>
              </w:rPr>
            </w:pPr>
          </w:p>
        </w:tc>
      </w:tr>
      <w:tr w:rsidR="00C37CE7" w14:paraId="67D72E7A" w14:textId="77777777" w:rsidTr="001D1E6F">
        <w:tc>
          <w:tcPr>
            <w:tcW w:w="4908" w:type="dxa"/>
          </w:tcPr>
          <w:p w14:paraId="77B5EEB7" w14:textId="77777777" w:rsidR="00C37CE7" w:rsidRDefault="00C37CE7" w:rsidP="001D1E6F">
            <w:pPr>
              <w:rPr>
                <w:rFonts w:ascii="Arial" w:hAnsi="Arial" w:cs="Arial"/>
              </w:rPr>
            </w:pPr>
            <w:r>
              <w:rPr>
                <w:rFonts w:ascii="Arial" w:hAnsi="Arial" w:cs="Arial"/>
              </w:rPr>
              <w:t>Access to materials</w:t>
            </w:r>
          </w:p>
          <w:p w14:paraId="1993E1DC" w14:textId="77777777" w:rsidR="00C37CE7" w:rsidRDefault="00C37CE7" w:rsidP="001D1E6F">
            <w:pPr>
              <w:rPr>
                <w:rFonts w:ascii="Arial" w:hAnsi="Arial" w:cs="Arial"/>
              </w:rPr>
            </w:pPr>
          </w:p>
        </w:tc>
        <w:tc>
          <w:tcPr>
            <w:tcW w:w="4740" w:type="dxa"/>
          </w:tcPr>
          <w:p w14:paraId="594C86AB" w14:textId="77777777" w:rsidR="00C37CE7" w:rsidRDefault="00C37CE7" w:rsidP="001D1E6F">
            <w:pPr>
              <w:rPr>
                <w:rFonts w:ascii="Arial" w:hAnsi="Arial" w:cs="Arial"/>
              </w:rPr>
            </w:pPr>
          </w:p>
        </w:tc>
      </w:tr>
      <w:tr w:rsidR="00C37CE7" w14:paraId="427919A3" w14:textId="77777777" w:rsidTr="001D1E6F">
        <w:tc>
          <w:tcPr>
            <w:tcW w:w="4908" w:type="dxa"/>
          </w:tcPr>
          <w:p w14:paraId="451EEECA" w14:textId="77777777" w:rsidR="00C37CE7" w:rsidRDefault="00C37CE7" w:rsidP="001D1E6F">
            <w:pPr>
              <w:rPr>
                <w:rFonts w:ascii="Arial" w:hAnsi="Arial" w:cs="Arial"/>
              </w:rPr>
            </w:pPr>
            <w:r>
              <w:rPr>
                <w:rFonts w:ascii="Arial" w:hAnsi="Arial" w:cs="Arial"/>
              </w:rPr>
              <w:t>Study time</w:t>
            </w:r>
          </w:p>
          <w:p w14:paraId="4EBB8782" w14:textId="77777777" w:rsidR="00C37CE7" w:rsidRDefault="00C37CE7" w:rsidP="001D1E6F">
            <w:pPr>
              <w:rPr>
                <w:rFonts w:ascii="Arial" w:hAnsi="Arial" w:cs="Arial"/>
              </w:rPr>
            </w:pPr>
          </w:p>
        </w:tc>
        <w:tc>
          <w:tcPr>
            <w:tcW w:w="4740" w:type="dxa"/>
          </w:tcPr>
          <w:p w14:paraId="0B4A750D" w14:textId="77777777" w:rsidR="00C37CE7" w:rsidRDefault="00C37CE7" w:rsidP="001D1E6F">
            <w:pPr>
              <w:rPr>
                <w:rFonts w:ascii="Arial" w:hAnsi="Arial" w:cs="Arial"/>
              </w:rPr>
            </w:pPr>
          </w:p>
        </w:tc>
      </w:tr>
      <w:tr w:rsidR="00C37CE7" w14:paraId="3C2A8E8C" w14:textId="77777777" w:rsidTr="001D1E6F">
        <w:tc>
          <w:tcPr>
            <w:tcW w:w="4908" w:type="dxa"/>
          </w:tcPr>
          <w:p w14:paraId="3AD9589C" w14:textId="77777777" w:rsidR="00C37CE7" w:rsidRDefault="00C37CE7" w:rsidP="001D1E6F">
            <w:pPr>
              <w:rPr>
                <w:rFonts w:ascii="Arial" w:hAnsi="Arial" w:cs="Arial"/>
              </w:rPr>
            </w:pPr>
            <w:r>
              <w:rPr>
                <w:rFonts w:ascii="Arial" w:hAnsi="Arial" w:cs="Arial"/>
              </w:rPr>
              <w:t>Examination/Assessment Time</w:t>
            </w:r>
          </w:p>
          <w:p w14:paraId="3F291CB5" w14:textId="77777777" w:rsidR="00C37CE7" w:rsidRDefault="00C37CE7" w:rsidP="001D1E6F">
            <w:pPr>
              <w:rPr>
                <w:rFonts w:ascii="Arial" w:hAnsi="Arial" w:cs="Arial"/>
              </w:rPr>
            </w:pPr>
          </w:p>
        </w:tc>
        <w:tc>
          <w:tcPr>
            <w:tcW w:w="4740" w:type="dxa"/>
          </w:tcPr>
          <w:p w14:paraId="273F22E6" w14:textId="77777777" w:rsidR="00C37CE7" w:rsidRDefault="00C37CE7" w:rsidP="001D1E6F">
            <w:pPr>
              <w:rPr>
                <w:rFonts w:ascii="Arial" w:hAnsi="Arial" w:cs="Arial"/>
              </w:rPr>
            </w:pPr>
          </w:p>
        </w:tc>
      </w:tr>
    </w:tbl>
    <w:p w14:paraId="47AB6527" w14:textId="77777777" w:rsidR="00C37CE7" w:rsidRDefault="00C37CE7" w:rsidP="00C37CE7">
      <w:pPr>
        <w:rPr>
          <w:rFonts w:ascii="Arial" w:hAnsi="Arial" w:cs="Arial"/>
        </w:rPr>
      </w:pPr>
    </w:p>
    <w:p w14:paraId="15547046" w14:textId="77777777" w:rsidR="00C37CE7" w:rsidRPr="006F0ECD" w:rsidRDefault="00C37CE7" w:rsidP="00C37CE7">
      <w:pPr>
        <w:rPr>
          <w:rFonts w:ascii="Arial" w:hAnsi="Arial" w:cs="Arial"/>
        </w:rPr>
      </w:pPr>
      <w:r>
        <w:rPr>
          <w:rFonts w:ascii="Arial" w:hAnsi="Arial" w:cs="Arial"/>
        </w:rPr>
        <w:t xml:space="preserve">Signed: </w:t>
      </w:r>
      <w:r w:rsidRPr="00586B17">
        <w:rPr>
          <w:rFonts w:ascii="Arial" w:hAnsi="Arial" w:cs="Arial"/>
          <w:b/>
        </w:rPr>
        <w:t xml:space="preserve">(Applicant): </w:t>
      </w:r>
      <w:r w:rsidRPr="006F0ECD">
        <w:rPr>
          <w:rFonts w:ascii="Arial" w:hAnsi="Arial" w:cs="Arial"/>
        </w:rPr>
        <w:t>…………….……………………………</w:t>
      </w:r>
      <w:r>
        <w:rPr>
          <w:rFonts w:ascii="Arial" w:hAnsi="Arial" w:cs="Arial"/>
        </w:rPr>
        <w:t xml:space="preserve">………    </w:t>
      </w:r>
      <w:r w:rsidRPr="006F0ECD">
        <w:rPr>
          <w:rFonts w:ascii="Arial" w:hAnsi="Arial" w:cs="Arial"/>
        </w:rPr>
        <w:t>Date …………</w:t>
      </w:r>
      <w:r>
        <w:rPr>
          <w:rFonts w:ascii="Arial" w:hAnsi="Arial" w:cs="Arial"/>
        </w:rPr>
        <w:t>…</w:t>
      </w:r>
    </w:p>
    <w:p w14:paraId="6363DE82" w14:textId="77777777" w:rsidR="00C37CE7" w:rsidRPr="006F0ECD" w:rsidRDefault="00C37CE7" w:rsidP="00C37CE7">
      <w:pPr>
        <w:rPr>
          <w:rFonts w:ascii="Arial" w:hAnsi="Arial" w:cs="Arial"/>
        </w:rPr>
      </w:pPr>
    </w:p>
    <w:p w14:paraId="095BFA18" w14:textId="77777777" w:rsidR="00C37CE7" w:rsidRDefault="00C37CE7" w:rsidP="00C37CE7">
      <w:pPr>
        <w:rPr>
          <w:rFonts w:ascii="Arial" w:hAnsi="Arial" w:cs="Arial"/>
        </w:rPr>
      </w:pPr>
      <w:r>
        <w:rPr>
          <w:rFonts w:ascii="Arial" w:hAnsi="Arial" w:cs="Arial"/>
        </w:rPr>
        <w:t>Signed (</w:t>
      </w:r>
      <w:r w:rsidRPr="00586B17">
        <w:rPr>
          <w:rFonts w:ascii="Arial" w:hAnsi="Arial" w:cs="Arial"/>
          <w:b/>
        </w:rPr>
        <w:t>Manager):</w:t>
      </w:r>
      <w:r>
        <w:rPr>
          <w:rFonts w:ascii="Arial" w:hAnsi="Arial" w:cs="Arial"/>
        </w:rPr>
        <w:t xml:space="preserve"> ……………………………………………………    Date …………….</w:t>
      </w:r>
    </w:p>
    <w:p w14:paraId="28962E88" w14:textId="77777777" w:rsidR="00C37CE7" w:rsidRDefault="00C37CE7" w:rsidP="00C37CE7">
      <w:pPr>
        <w:rPr>
          <w:rFonts w:ascii="Arial" w:hAnsi="Arial" w:cs="Arial"/>
        </w:rPr>
      </w:pPr>
    </w:p>
    <w:p w14:paraId="2483D9A5" w14:textId="77777777" w:rsidR="00C37CE7" w:rsidRDefault="00C37CE7" w:rsidP="00C37CE7">
      <w:pPr>
        <w:rPr>
          <w:rFonts w:ascii="Times" w:hAnsi="Times"/>
        </w:rPr>
      </w:pPr>
      <w:r>
        <w:rPr>
          <w:rFonts w:ascii="Times" w:hAnsi="Times"/>
        </w:rPr>
        <w:br w:type="page"/>
      </w:r>
    </w:p>
    <w:p w14:paraId="7141584B" w14:textId="77777777" w:rsidR="00C37CE7" w:rsidRPr="00F13779" w:rsidRDefault="00C37CE7" w:rsidP="00C37CE7">
      <w:pPr>
        <w:tabs>
          <w:tab w:val="left" w:pos="8280"/>
        </w:tabs>
        <w:rPr>
          <w:rFonts w:ascii="Arial" w:hAnsi="Arial" w:cs="Arial"/>
          <w:sz w:val="22"/>
          <w:szCs w:val="28"/>
        </w:rPr>
      </w:pPr>
      <w:proofErr w:type="gramStart"/>
      <w:r w:rsidRPr="009960CF">
        <w:rPr>
          <w:rFonts w:ascii="Arial" w:hAnsi="Arial" w:cs="Arial"/>
          <w:b/>
          <w:szCs w:val="24"/>
        </w:rPr>
        <w:lastRenderedPageBreak/>
        <w:t xml:space="preserve">Appendix  </w:t>
      </w:r>
      <w:r>
        <w:rPr>
          <w:rFonts w:ascii="Arial" w:hAnsi="Arial" w:cs="Arial"/>
          <w:b/>
          <w:szCs w:val="24"/>
        </w:rPr>
        <w:t>Three</w:t>
      </w:r>
      <w:proofErr w:type="gramEnd"/>
      <w:r w:rsidRPr="009960CF">
        <w:rPr>
          <w:rFonts w:ascii="Arial" w:hAnsi="Arial" w:cs="Arial"/>
          <w:b/>
          <w:sz w:val="28"/>
          <w:szCs w:val="28"/>
        </w:rPr>
        <w:tab/>
      </w:r>
      <w:r>
        <w:rPr>
          <w:rFonts w:ascii="Arial" w:hAnsi="Arial" w:cs="Arial"/>
          <w:b/>
          <w:sz w:val="28"/>
          <w:szCs w:val="28"/>
          <w:u w:val="single"/>
        </w:rPr>
        <w:t>QA3</w:t>
      </w:r>
      <w:r>
        <w:rPr>
          <w:rFonts w:ascii="Arial" w:hAnsi="Arial" w:cs="Arial"/>
          <w:b/>
          <w:sz w:val="28"/>
          <w:szCs w:val="28"/>
          <w:u w:val="single"/>
        </w:rPr>
        <w:br/>
      </w:r>
      <w:hyperlink w:anchor="_top" w:history="1">
        <w:r w:rsidRPr="00F13779">
          <w:rPr>
            <w:rStyle w:val="Hyperlink"/>
            <w:rFonts w:ascii="Arial" w:hAnsi="Arial" w:cs="Arial"/>
            <w:sz w:val="22"/>
            <w:szCs w:val="28"/>
          </w:rPr>
          <w:t>Back to top</w:t>
        </w:r>
      </w:hyperlink>
    </w:p>
    <w:p w14:paraId="72E52EC7" w14:textId="77777777" w:rsidR="00C37CE7" w:rsidRPr="00586B17" w:rsidRDefault="00C37CE7" w:rsidP="00C37CE7">
      <w:pPr>
        <w:jc w:val="center"/>
        <w:rPr>
          <w:rFonts w:ascii="Arial" w:hAnsi="Arial" w:cs="Arial"/>
          <w:b/>
          <w:sz w:val="28"/>
          <w:szCs w:val="28"/>
        </w:rPr>
      </w:pPr>
      <w:bookmarkStart w:id="3" w:name="Mod_Appr_Learn_Cont_QA3"/>
      <w:r w:rsidRPr="00586B17">
        <w:rPr>
          <w:rFonts w:ascii="Arial" w:hAnsi="Arial" w:cs="Arial"/>
          <w:b/>
          <w:sz w:val="28"/>
          <w:szCs w:val="28"/>
        </w:rPr>
        <w:t>Modern Apprenticeship Learning Contract</w:t>
      </w:r>
    </w:p>
    <w:bookmarkEnd w:id="3"/>
    <w:p w14:paraId="5D407A1C" w14:textId="77777777" w:rsidR="00C37CE7" w:rsidRPr="00586B17" w:rsidRDefault="00C37CE7" w:rsidP="00C37CE7">
      <w:pPr>
        <w:rPr>
          <w:rFonts w:ascii="Arial" w:hAnsi="Arial" w:cs="Arial"/>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120"/>
      </w:tblGrid>
      <w:tr w:rsidR="00C37CE7" w:rsidRPr="00920BD1" w14:paraId="7AF9A0BC" w14:textId="77777777" w:rsidTr="001D1E6F">
        <w:tc>
          <w:tcPr>
            <w:tcW w:w="3528" w:type="dxa"/>
          </w:tcPr>
          <w:p w14:paraId="0D995AB8" w14:textId="77777777" w:rsidR="00C37CE7" w:rsidRPr="00920BD1" w:rsidRDefault="00C37CE7" w:rsidP="001D1E6F">
            <w:pPr>
              <w:rPr>
                <w:rFonts w:ascii="Arial" w:hAnsi="Arial" w:cs="Arial"/>
                <w:b/>
                <w:szCs w:val="24"/>
              </w:rPr>
            </w:pPr>
            <w:r w:rsidRPr="00920BD1">
              <w:rPr>
                <w:rFonts w:ascii="Arial" w:hAnsi="Arial" w:cs="Arial"/>
                <w:b/>
                <w:szCs w:val="24"/>
              </w:rPr>
              <w:t>Name</w:t>
            </w:r>
          </w:p>
        </w:tc>
        <w:tc>
          <w:tcPr>
            <w:tcW w:w="6120" w:type="dxa"/>
          </w:tcPr>
          <w:p w14:paraId="4F39F074" w14:textId="77777777" w:rsidR="00C37CE7" w:rsidRPr="00920BD1" w:rsidRDefault="00C37CE7" w:rsidP="001D1E6F">
            <w:pPr>
              <w:rPr>
                <w:rFonts w:ascii="Arial" w:hAnsi="Arial" w:cs="Arial"/>
                <w:szCs w:val="24"/>
              </w:rPr>
            </w:pPr>
          </w:p>
          <w:p w14:paraId="7CCA6109" w14:textId="77777777" w:rsidR="00C37CE7" w:rsidRPr="00920BD1" w:rsidRDefault="00C37CE7" w:rsidP="001D1E6F">
            <w:pPr>
              <w:rPr>
                <w:rFonts w:ascii="Arial" w:hAnsi="Arial" w:cs="Arial"/>
                <w:b/>
                <w:szCs w:val="24"/>
              </w:rPr>
            </w:pPr>
          </w:p>
        </w:tc>
      </w:tr>
      <w:tr w:rsidR="00C37CE7" w:rsidRPr="00920BD1" w14:paraId="4F9C81ED" w14:textId="77777777" w:rsidTr="001D1E6F">
        <w:tc>
          <w:tcPr>
            <w:tcW w:w="3528" w:type="dxa"/>
          </w:tcPr>
          <w:p w14:paraId="55983FE9" w14:textId="77777777" w:rsidR="00C37CE7" w:rsidRPr="00920BD1" w:rsidRDefault="00C37CE7" w:rsidP="001D1E6F">
            <w:pPr>
              <w:rPr>
                <w:rFonts w:ascii="Arial" w:hAnsi="Arial" w:cs="Arial"/>
                <w:b/>
                <w:szCs w:val="24"/>
              </w:rPr>
            </w:pPr>
            <w:r w:rsidRPr="00920BD1">
              <w:rPr>
                <w:rFonts w:ascii="Arial" w:hAnsi="Arial" w:cs="Arial"/>
                <w:b/>
                <w:szCs w:val="24"/>
              </w:rPr>
              <w:t>Service</w:t>
            </w:r>
          </w:p>
        </w:tc>
        <w:tc>
          <w:tcPr>
            <w:tcW w:w="6120" w:type="dxa"/>
          </w:tcPr>
          <w:p w14:paraId="4CD8B1F9" w14:textId="77777777" w:rsidR="00C37CE7" w:rsidRPr="00920BD1" w:rsidRDefault="00C37CE7" w:rsidP="001D1E6F">
            <w:pPr>
              <w:rPr>
                <w:rFonts w:ascii="Arial" w:hAnsi="Arial" w:cs="Arial"/>
                <w:szCs w:val="24"/>
              </w:rPr>
            </w:pPr>
          </w:p>
          <w:p w14:paraId="30307F9D" w14:textId="77777777" w:rsidR="00C37CE7" w:rsidRPr="00920BD1" w:rsidRDefault="00C37CE7" w:rsidP="001D1E6F">
            <w:pPr>
              <w:rPr>
                <w:rFonts w:ascii="Arial" w:hAnsi="Arial" w:cs="Arial"/>
                <w:szCs w:val="24"/>
              </w:rPr>
            </w:pPr>
          </w:p>
        </w:tc>
      </w:tr>
      <w:tr w:rsidR="00C37CE7" w:rsidRPr="00920BD1" w14:paraId="57D53921" w14:textId="77777777" w:rsidTr="001D1E6F">
        <w:tc>
          <w:tcPr>
            <w:tcW w:w="3528" w:type="dxa"/>
          </w:tcPr>
          <w:p w14:paraId="42313D69" w14:textId="77777777" w:rsidR="00C37CE7" w:rsidRPr="00920BD1" w:rsidRDefault="00C37CE7" w:rsidP="001D1E6F">
            <w:pPr>
              <w:rPr>
                <w:rFonts w:ascii="Arial" w:hAnsi="Arial" w:cs="Arial"/>
                <w:b/>
                <w:szCs w:val="24"/>
              </w:rPr>
            </w:pPr>
            <w:r w:rsidRPr="00920BD1">
              <w:rPr>
                <w:rFonts w:ascii="Arial" w:hAnsi="Arial" w:cs="Arial"/>
                <w:b/>
                <w:szCs w:val="24"/>
              </w:rPr>
              <w:t>Appointment and Grade</w:t>
            </w:r>
          </w:p>
        </w:tc>
        <w:tc>
          <w:tcPr>
            <w:tcW w:w="6120" w:type="dxa"/>
          </w:tcPr>
          <w:p w14:paraId="760DB697" w14:textId="77777777" w:rsidR="00C37CE7" w:rsidRPr="00920BD1" w:rsidRDefault="00C37CE7" w:rsidP="001D1E6F">
            <w:pPr>
              <w:rPr>
                <w:rFonts w:ascii="Arial" w:hAnsi="Arial" w:cs="Arial"/>
                <w:szCs w:val="24"/>
              </w:rPr>
            </w:pPr>
          </w:p>
          <w:p w14:paraId="0722A9B5" w14:textId="77777777" w:rsidR="00C37CE7" w:rsidRPr="00920BD1" w:rsidRDefault="00C37CE7" w:rsidP="001D1E6F">
            <w:pPr>
              <w:rPr>
                <w:rFonts w:ascii="Arial" w:hAnsi="Arial" w:cs="Arial"/>
                <w:szCs w:val="24"/>
              </w:rPr>
            </w:pPr>
          </w:p>
        </w:tc>
      </w:tr>
      <w:tr w:rsidR="00C37CE7" w:rsidRPr="00920BD1" w14:paraId="1B710C4C" w14:textId="77777777" w:rsidTr="001D1E6F">
        <w:tc>
          <w:tcPr>
            <w:tcW w:w="3528" w:type="dxa"/>
          </w:tcPr>
          <w:p w14:paraId="29FD7F8E" w14:textId="77777777" w:rsidR="00C37CE7" w:rsidRPr="00920BD1" w:rsidRDefault="00C37CE7" w:rsidP="001D1E6F">
            <w:pPr>
              <w:rPr>
                <w:rFonts w:ascii="Arial" w:hAnsi="Arial" w:cs="Arial"/>
                <w:b/>
                <w:szCs w:val="24"/>
              </w:rPr>
            </w:pPr>
            <w:r w:rsidRPr="00920BD1">
              <w:rPr>
                <w:rFonts w:ascii="Arial" w:hAnsi="Arial" w:cs="Arial"/>
                <w:b/>
                <w:szCs w:val="24"/>
              </w:rPr>
              <w:t>Payroll Number</w:t>
            </w:r>
          </w:p>
        </w:tc>
        <w:tc>
          <w:tcPr>
            <w:tcW w:w="6120" w:type="dxa"/>
          </w:tcPr>
          <w:p w14:paraId="7D1338E2" w14:textId="77777777" w:rsidR="00C37CE7" w:rsidRPr="00920BD1" w:rsidRDefault="00C37CE7" w:rsidP="001D1E6F">
            <w:pPr>
              <w:rPr>
                <w:rFonts w:ascii="Arial" w:hAnsi="Arial" w:cs="Arial"/>
                <w:szCs w:val="24"/>
              </w:rPr>
            </w:pPr>
          </w:p>
          <w:p w14:paraId="657A2F2F" w14:textId="77777777" w:rsidR="00C37CE7" w:rsidRPr="00920BD1" w:rsidRDefault="00C37CE7" w:rsidP="001D1E6F">
            <w:pPr>
              <w:rPr>
                <w:rFonts w:ascii="Arial" w:hAnsi="Arial" w:cs="Arial"/>
                <w:szCs w:val="24"/>
              </w:rPr>
            </w:pPr>
          </w:p>
        </w:tc>
      </w:tr>
      <w:tr w:rsidR="00C37CE7" w:rsidRPr="00920BD1" w14:paraId="2DEA67FB" w14:textId="77777777" w:rsidTr="001D1E6F">
        <w:trPr>
          <w:trHeight w:val="278"/>
        </w:trPr>
        <w:tc>
          <w:tcPr>
            <w:tcW w:w="3528" w:type="dxa"/>
          </w:tcPr>
          <w:p w14:paraId="5AF17A80" w14:textId="77777777" w:rsidR="00C37CE7" w:rsidRPr="00920BD1" w:rsidRDefault="00C37CE7" w:rsidP="001D1E6F">
            <w:pPr>
              <w:rPr>
                <w:rFonts w:ascii="Arial" w:hAnsi="Arial" w:cs="Arial"/>
                <w:b/>
                <w:szCs w:val="24"/>
              </w:rPr>
            </w:pPr>
            <w:r w:rsidRPr="00920BD1">
              <w:rPr>
                <w:rFonts w:ascii="Arial" w:hAnsi="Arial" w:cs="Arial"/>
                <w:b/>
                <w:szCs w:val="24"/>
              </w:rPr>
              <w:t xml:space="preserve">Works </w:t>
            </w:r>
            <w:proofErr w:type="gramStart"/>
            <w:r w:rsidRPr="00920BD1">
              <w:rPr>
                <w:rFonts w:ascii="Arial" w:hAnsi="Arial" w:cs="Arial"/>
                <w:b/>
                <w:szCs w:val="24"/>
              </w:rPr>
              <w:t>Address  and</w:t>
            </w:r>
            <w:proofErr w:type="gramEnd"/>
          </w:p>
          <w:p w14:paraId="7CF577DB" w14:textId="77777777" w:rsidR="00C37CE7" w:rsidRPr="00920BD1" w:rsidRDefault="00C37CE7" w:rsidP="001D1E6F">
            <w:pPr>
              <w:rPr>
                <w:rFonts w:ascii="Arial" w:hAnsi="Arial" w:cs="Arial"/>
                <w:b/>
                <w:szCs w:val="24"/>
              </w:rPr>
            </w:pPr>
            <w:r w:rsidRPr="00920BD1">
              <w:rPr>
                <w:rFonts w:ascii="Arial" w:hAnsi="Arial" w:cs="Arial"/>
                <w:b/>
                <w:szCs w:val="24"/>
              </w:rPr>
              <w:t>Telephone Number</w:t>
            </w:r>
          </w:p>
        </w:tc>
        <w:tc>
          <w:tcPr>
            <w:tcW w:w="6120" w:type="dxa"/>
          </w:tcPr>
          <w:p w14:paraId="70041A52" w14:textId="77777777" w:rsidR="00C37CE7" w:rsidRPr="00920BD1" w:rsidRDefault="00C37CE7" w:rsidP="001D1E6F">
            <w:pPr>
              <w:rPr>
                <w:rFonts w:ascii="Arial" w:hAnsi="Arial" w:cs="Arial"/>
                <w:szCs w:val="24"/>
              </w:rPr>
            </w:pPr>
          </w:p>
          <w:p w14:paraId="6872AF1A" w14:textId="77777777" w:rsidR="00C37CE7" w:rsidRPr="00920BD1" w:rsidRDefault="00C37CE7" w:rsidP="001D1E6F">
            <w:pPr>
              <w:rPr>
                <w:rFonts w:ascii="Arial" w:hAnsi="Arial" w:cs="Arial"/>
                <w:szCs w:val="24"/>
              </w:rPr>
            </w:pPr>
          </w:p>
          <w:p w14:paraId="12B46744" w14:textId="77777777" w:rsidR="00C37CE7" w:rsidRPr="00920BD1" w:rsidRDefault="00C37CE7" w:rsidP="001D1E6F">
            <w:pPr>
              <w:rPr>
                <w:rFonts w:ascii="Arial" w:hAnsi="Arial" w:cs="Arial"/>
                <w:szCs w:val="24"/>
              </w:rPr>
            </w:pPr>
          </w:p>
        </w:tc>
      </w:tr>
      <w:tr w:rsidR="00C37CE7" w:rsidRPr="00920BD1" w14:paraId="78326A9C" w14:textId="77777777" w:rsidTr="001D1E6F">
        <w:trPr>
          <w:trHeight w:val="277"/>
        </w:trPr>
        <w:tc>
          <w:tcPr>
            <w:tcW w:w="3528" w:type="dxa"/>
          </w:tcPr>
          <w:p w14:paraId="14A3DE94" w14:textId="77777777" w:rsidR="00C37CE7" w:rsidRPr="00920BD1" w:rsidRDefault="00C37CE7" w:rsidP="001D1E6F">
            <w:pPr>
              <w:rPr>
                <w:rFonts w:ascii="Arial" w:hAnsi="Arial" w:cs="Arial"/>
                <w:b/>
                <w:szCs w:val="24"/>
              </w:rPr>
            </w:pPr>
            <w:r w:rsidRPr="00920BD1">
              <w:rPr>
                <w:rFonts w:ascii="Arial" w:hAnsi="Arial" w:cs="Arial"/>
                <w:b/>
                <w:szCs w:val="24"/>
              </w:rPr>
              <w:t>Gender</w:t>
            </w:r>
          </w:p>
        </w:tc>
        <w:tc>
          <w:tcPr>
            <w:tcW w:w="6120" w:type="dxa"/>
          </w:tcPr>
          <w:p w14:paraId="6D9E97CC" w14:textId="77777777" w:rsidR="00C37CE7" w:rsidRPr="00920BD1" w:rsidRDefault="00C37CE7" w:rsidP="001D1E6F">
            <w:pPr>
              <w:rPr>
                <w:rFonts w:ascii="Arial" w:hAnsi="Arial" w:cs="Arial"/>
                <w:sz w:val="28"/>
                <w:szCs w:val="28"/>
              </w:rPr>
            </w:pPr>
            <w:r w:rsidRPr="00920BD1">
              <w:rPr>
                <w:rFonts w:ascii="Arial" w:hAnsi="Arial" w:cs="Arial"/>
                <w:b/>
                <w:szCs w:val="24"/>
              </w:rPr>
              <w:t xml:space="preserve">Female </w:t>
            </w:r>
            <w:r w:rsidRPr="00920BD1">
              <w:rPr>
                <w:rFonts w:ascii="Arial" w:hAnsi="Arial" w:cs="Arial"/>
                <w:b/>
                <w:szCs w:val="24"/>
              </w:rPr>
              <w:sym w:font="Wingdings" w:char="F0A8"/>
            </w:r>
            <w:r w:rsidRPr="00920BD1">
              <w:rPr>
                <w:rFonts w:ascii="Arial" w:hAnsi="Arial" w:cs="Arial"/>
                <w:b/>
                <w:szCs w:val="24"/>
              </w:rPr>
              <w:t xml:space="preserve">       Male </w:t>
            </w:r>
            <w:r w:rsidRPr="00920BD1">
              <w:rPr>
                <w:rFonts w:ascii="Arial" w:hAnsi="Arial" w:cs="Arial"/>
                <w:b/>
                <w:szCs w:val="24"/>
              </w:rPr>
              <w:sym w:font="Wingdings" w:char="F0A8"/>
            </w:r>
          </w:p>
        </w:tc>
      </w:tr>
      <w:tr w:rsidR="00C37CE7" w:rsidRPr="00920BD1" w14:paraId="606F2DD1" w14:textId="77777777" w:rsidTr="001D1E6F">
        <w:trPr>
          <w:trHeight w:val="277"/>
        </w:trPr>
        <w:tc>
          <w:tcPr>
            <w:tcW w:w="3528" w:type="dxa"/>
          </w:tcPr>
          <w:p w14:paraId="4130EC77" w14:textId="77777777" w:rsidR="00C37CE7" w:rsidRPr="00920BD1" w:rsidRDefault="00C37CE7" w:rsidP="001D1E6F">
            <w:pPr>
              <w:rPr>
                <w:rFonts w:ascii="Arial" w:hAnsi="Arial" w:cs="Arial"/>
                <w:b/>
                <w:szCs w:val="24"/>
              </w:rPr>
            </w:pPr>
            <w:r w:rsidRPr="00920BD1">
              <w:rPr>
                <w:rFonts w:ascii="Arial" w:hAnsi="Arial" w:cs="Arial"/>
                <w:b/>
                <w:szCs w:val="24"/>
              </w:rPr>
              <w:t>Ethnic Origin</w:t>
            </w:r>
          </w:p>
          <w:p w14:paraId="0CEC6C92" w14:textId="77777777" w:rsidR="00C37CE7" w:rsidRPr="00920BD1" w:rsidRDefault="00C37CE7" w:rsidP="001D1E6F">
            <w:pPr>
              <w:rPr>
                <w:rFonts w:ascii="Arial" w:hAnsi="Arial" w:cs="Arial"/>
                <w:b/>
                <w:szCs w:val="24"/>
              </w:rPr>
            </w:pPr>
          </w:p>
        </w:tc>
        <w:tc>
          <w:tcPr>
            <w:tcW w:w="6120" w:type="dxa"/>
          </w:tcPr>
          <w:p w14:paraId="650DE09F" w14:textId="77777777" w:rsidR="00C37CE7" w:rsidRPr="00920BD1" w:rsidRDefault="00C37CE7" w:rsidP="001D1E6F">
            <w:pPr>
              <w:rPr>
                <w:rFonts w:ascii="Arial" w:hAnsi="Arial" w:cs="Arial"/>
                <w:b/>
                <w:szCs w:val="24"/>
              </w:rPr>
            </w:pPr>
          </w:p>
        </w:tc>
      </w:tr>
      <w:tr w:rsidR="00C37CE7" w:rsidRPr="00920BD1" w14:paraId="731586CB" w14:textId="77777777" w:rsidTr="001D1E6F">
        <w:trPr>
          <w:trHeight w:val="277"/>
        </w:trPr>
        <w:tc>
          <w:tcPr>
            <w:tcW w:w="3528" w:type="dxa"/>
          </w:tcPr>
          <w:p w14:paraId="243DA702" w14:textId="77777777" w:rsidR="00C37CE7" w:rsidRPr="00920BD1" w:rsidRDefault="00C37CE7" w:rsidP="001D1E6F">
            <w:pPr>
              <w:rPr>
                <w:rFonts w:ascii="Arial" w:hAnsi="Arial" w:cs="Arial"/>
                <w:b/>
                <w:szCs w:val="24"/>
              </w:rPr>
            </w:pPr>
            <w:r w:rsidRPr="00920BD1">
              <w:rPr>
                <w:rFonts w:ascii="Arial" w:hAnsi="Arial" w:cs="Arial"/>
                <w:b/>
                <w:szCs w:val="24"/>
              </w:rPr>
              <w:t>Do you consider that you have a disability?</w:t>
            </w:r>
          </w:p>
        </w:tc>
        <w:tc>
          <w:tcPr>
            <w:tcW w:w="6120" w:type="dxa"/>
          </w:tcPr>
          <w:p w14:paraId="6C3CC9C5" w14:textId="77777777" w:rsidR="00C37CE7" w:rsidRPr="00920BD1" w:rsidRDefault="00C37CE7" w:rsidP="001D1E6F">
            <w:pPr>
              <w:rPr>
                <w:rFonts w:ascii="Arial" w:hAnsi="Arial" w:cs="Arial"/>
                <w:b/>
                <w:szCs w:val="24"/>
              </w:rPr>
            </w:pPr>
            <w:r w:rsidRPr="00920BD1">
              <w:rPr>
                <w:rFonts w:ascii="Arial" w:hAnsi="Arial" w:cs="Arial"/>
                <w:b/>
                <w:szCs w:val="24"/>
              </w:rPr>
              <w:t xml:space="preserve">Yes        </w:t>
            </w:r>
            <w:r w:rsidRPr="00920BD1">
              <w:rPr>
                <w:rFonts w:ascii="Arial" w:hAnsi="Arial" w:cs="Arial"/>
                <w:b/>
                <w:szCs w:val="24"/>
              </w:rPr>
              <w:sym w:font="Wingdings" w:char="F0A8"/>
            </w:r>
            <w:r w:rsidRPr="00920BD1">
              <w:rPr>
                <w:rFonts w:ascii="Arial" w:hAnsi="Arial" w:cs="Arial"/>
                <w:b/>
                <w:szCs w:val="24"/>
              </w:rPr>
              <w:t xml:space="preserve">       No    </w:t>
            </w:r>
            <w:r w:rsidRPr="00920BD1">
              <w:rPr>
                <w:rFonts w:ascii="Arial" w:hAnsi="Arial" w:cs="Arial"/>
                <w:b/>
                <w:szCs w:val="24"/>
              </w:rPr>
              <w:sym w:font="Wingdings" w:char="F0A8"/>
            </w:r>
          </w:p>
        </w:tc>
      </w:tr>
    </w:tbl>
    <w:p w14:paraId="1BE1203F" w14:textId="77777777" w:rsidR="00C37CE7" w:rsidRDefault="00C37CE7" w:rsidP="00C37CE7">
      <w:pPr>
        <w:rPr>
          <w:rFonts w:ascii="Arial" w:hAnsi="Arial" w:cs="Arial"/>
          <w:szCs w:val="24"/>
        </w:rPr>
      </w:pPr>
    </w:p>
    <w:p w14:paraId="269EC62A" w14:textId="77777777" w:rsidR="00C37CE7" w:rsidRDefault="00C37CE7" w:rsidP="00C37CE7">
      <w:pPr>
        <w:rPr>
          <w:rFonts w:ascii="Arial" w:hAnsi="Arial" w:cs="Arial"/>
          <w:szCs w:val="24"/>
        </w:rPr>
      </w:pPr>
    </w:p>
    <w:p w14:paraId="3424F25B" w14:textId="77777777" w:rsidR="00C37CE7" w:rsidRPr="006F0ECD" w:rsidRDefault="00C37CE7" w:rsidP="00C37CE7">
      <w:pPr>
        <w:rPr>
          <w:rFonts w:ascii="Arial" w:hAnsi="Arial" w:cs="Arial"/>
          <w:b/>
          <w:szCs w:val="24"/>
          <w:u w:val="single"/>
        </w:rPr>
      </w:pPr>
      <w:r w:rsidRPr="006F0ECD">
        <w:rPr>
          <w:rFonts w:ascii="Arial" w:hAnsi="Arial" w:cs="Arial"/>
          <w:b/>
          <w:szCs w:val="24"/>
          <w:u w:val="single"/>
        </w:rPr>
        <w:t xml:space="preserve">Modern </w:t>
      </w:r>
      <w:proofErr w:type="gramStart"/>
      <w:r w:rsidRPr="006F0ECD">
        <w:rPr>
          <w:rFonts w:ascii="Arial" w:hAnsi="Arial" w:cs="Arial"/>
          <w:b/>
          <w:szCs w:val="24"/>
          <w:u w:val="single"/>
        </w:rPr>
        <w:t>Apprenticeship  Qualification</w:t>
      </w:r>
      <w:proofErr w:type="gramEnd"/>
      <w:r w:rsidRPr="006F0ECD">
        <w:rPr>
          <w:rFonts w:ascii="Arial" w:hAnsi="Arial" w:cs="Arial"/>
          <w:b/>
          <w:szCs w:val="24"/>
          <w:u w:val="single"/>
        </w:rPr>
        <w:t xml:space="preserve"> to be undertaken</w:t>
      </w:r>
    </w:p>
    <w:p w14:paraId="08725046" w14:textId="77777777" w:rsidR="00C37CE7" w:rsidRPr="006F0ECD" w:rsidRDefault="00C37CE7" w:rsidP="00C37CE7">
      <w:pPr>
        <w:rPr>
          <w:rFonts w:ascii="Arial" w:hAnsi="Arial" w:cs="Arial"/>
          <w:b/>
          <w:szCs w:val="24"/>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520"/>
        <w:gridCol w:w="1980"/>
        <w:gridCol w:w="1620"/>
        <w:gridCol w:w="2340"/>
      </w:tblGrid>
      <w:tr w:rsidR="00C37CE7" w:rsidRPr="00920BD1" w14:paraId="15959980" w14:textId="77777777" w:rsidTr="001D1E6F">
        <w:tc>
          <w:tcPr>
            <w:tcW w:w="1188" w:type="dxa"/>
          </w:tcPr>
          <w:p w14:paraId="247E3E49" w14:textId="77777777" w:rsidR="00C37CE7" w:rsidRPr="00920BD1" w:rsidRDefault="00C37CE7" w:rsidP="001D1E6F">
            <w:pPr>
              <w:rPr>
                <w:rFonts w:ascii="Arial" w:hAnsi="Arial" w:cs="Arial"/>
                <w:b/>
                <w:szCs w:val="24"/>
              </w:rPr>
            </w:pPr>
            <w:r w:rsidRPr="00920BD1">
              <w:rPr>
                <w:rFonts w:ascii="Arial" w:hAnsi="Arial" w:cs="Arial"/>
                <w:b/>
                <w:szCs w:val="24"/>
              </w:rPr>
              <w:t xml:space="preserve">Date </w:t>
            </w:r>
          </w:p>
          <w:p w14:paraId="1A283A7B" w14:textId="77777777" w:rsidR="00C37CE7" w:rsidRPr="00920BD1" w:rsidRDefault="00C37CE7" w:rsidP="001D1E6F">
            <w:pPr>
              <w:rPr>
                <w:rFonts w:ascii="Arial" w:hAnsi="Arial" w:cs="Arial"/>
                <w:b/>
                <w:szCs w:val="24"/>
              </w:rPr>
            </w:pPr>
            <w:r w:rsidRPr="00920BD1">
              <w:rPr>
                <w:rFonts w:ascii="Arial" w:hAnsi="Arial" w:cs="Arial"/>
                <w:b/>
                <w:szCs w:val="24"/>
              </w:rPr>
              <w:t>started</w:t>
            </w:r>
          </w:p>
        </w:tc>
        <w:tc>
          <w:tcPr>
            <w:tcW w:w="2520" w:type="dxa"/>
          </w:tcPr>
          <w:p w14:paraId="145850DC" w14:textId="77777777" w:rsidR="00C37CE7" w:rsidRPr="00920BD1" w:rsidRDefault="00C37CE7" w:rsidP="001D1E6F">
            <w:pPr>
              <w:rPr>
                <w:rFonts w:ascii="Arial" w:hAnsi="Arial" w:cs="Arial"/>
                <w:b/>
                <w:szCs w:val="24"/>
              </w:rPr>
            </w:pPr>
            <w:r w:rsidRPr="00920BD1">
              <w:rPr>
                <w:rFonts w:ascii="Arial" w:hAnsi="Arial" w:cs="Arial"/>
                <w:b/>
                <w:szCs w:val="24"/>
              </w:rPr>
              <w:t>Course Title</w:t>
            </w:r>
          </w:p>
        </w:tc>
        <w:tc>
          <w:tcPr>
            <w:tcW w:w="1980" w:type="dxa"/>
          </w:tcPr>
          <w:p w14:paraId="1B22C90A" w14:textId="77777777" w:rsidR="00C37CE7" w:rsidRPr="00920BD1" w:rsidRDefault="00C37CE7" w:rsidP="001D1E6F">
            <w:pPr>
              <w:rPr>
                <w:rFonts w:ascii="Arial" w:hAnsi="Arial" w:cs="Arial"/>
                <w:b/>
                <w:szCs w:val="24"/>
              </w:rPr>
            </w:pPr>
            <w:r w:rsidRPr="00920BD1">
              <w:rPr>
                <w:rFonts w:ascii="Arial" w:hAnsi="Arial" w:cs="Arial"/>
                <w:b/>
                <w:szCs w:val="24"/>
              </w:rPr>
              <w:t>Method and Place of Study</w:t>
            </w:r>
          </w:p>
        </w:tc>
        <w:tc>
          <w:tcPr>
            <w:tcW w:w="1620" w:type="dxa"/>
          </w:tcPr>
          <w:p w14:paraId="20873231" w14:textId="77777777" w:rsidR="00C37CE7" w:rsidRPr="00920BD1" w:rsidRDefault="00C37CE7" w:rsidP="001D1E6F">
            <w:pPr>
              <w:rPr>
                <w:rFonts w:ascii="Arial" w:hAnsi="Arial" w:cs="Arial"/>
                <w:b/>
                <w:szCs w:val="24"/>
              </w:rPr>
            </w:pPr>
            <w:r w:rsidRPr="00920BD1">
              <w:rPr>
                <w:rFonts w:ascii="Arial" w:hAnsi="Arial" w:cs="Arial"/>
                <w:b/>
                <w:szCs w:val="24"/>
              </w:rPr>
              <w:t>Tuition and Other Costs</w:t>
            </w:r>
          </w:p>
        </w:tc>
        <w:tc>
          <w:tcPr>
            <w:tcW w:w="2340" w:type="dxa"/>
          </w:tcPr>
          <w:p w14:paraId="7D9D460F" w14:textId="77777777" w:rsidR="00C37CE7" w:rsidRPr="00920BD1" w:rsidRDefault="00C37CE7" w:rsidP="001D1E6F">
            <w:pPr>
              <w:rPr>
                <w:rFonts w:ascii="Arial" w:hAnsi="Arial" w:cs="Arial"/>
                <w:b/>
                <w:szCs w:val="24"/>
              </w:rPr>
            </w:pPr>
            <w:r w:rsidRPr="00920BD1">
              <w:rPr>
                <w:rFonts w:ascii="Arial" w:hAnsi="Arial" w:cs="Arial"/>
                <w:b/>
                <w:szCs w:val="24"/>
              </w:rPr>
              <w:t>Estimated Completion Date</w:t>
            </w:r>
          </w:p>
        </w:tc>
      </w:tr>
      <w:tr w:rsidR="00C37CE7" w:rsidRPr="00920BD1" w14:paraId="54356DC8" w14:textId="77777777" w:rsidTr="001D1E6F">
        <w:tc>
          <w:tcPr>
            <w:tcW w:w="1188" w:type="dxa"/>
          </w:tcPr>
          <w:p w14:paraId="272E7448" w14:textId="77777777" w:rsidR="00C37CE7" w:rsidRPr="00920BD1" w:rsidRDefault="00C37CE7" w:rsidP="001D1E6F">
            <w:pPr>
              <w:rPr>
                <w:rFonts w:ascii="Arial" w:hAnsi="Arial" w:cs="Arial"/>
                <w:szCs w:val="24"/>
              </w:rPr>
            </w:pPr>
          </w:p>
          <w:p w14:paraId="3C2FAB26" w14:textId="77777777" w:rsidR="00C37CE7" w:rsidRPr="00920BD1" w:rsidRDefault="00C37CE7" w:rsidP="001D1E6F">
            <w:pPr>
              <w:rPr>
                <w:rFonts w:ascii="Arial" w:hAnsi="Arial" w:cs="Arial"/>
                <w:szCs w:val="24"/>
              </w:rPr>
            </w:pPr>
          </w:p>
          <w:p w14:paraId="0BC5A51A" w14:textId="77777777" w:rsidR="00C37CE7" w:rsidRPr="00920BD1" w:rsidRDefault="00C37CE7" w:rsidP="001D1E6F">
            <w:pPr>
              <w:rPr>
                <w:rFonts w:ascii="Arial" w:hAnsi="Arial" w:cs="Arial"/>
                <w:szCs w:val="24"/>
              </w:rPr>
            </w:pPr>
          </w:p>
          <w:p w14:paraId="385B972F" w14:textId="77777777" w:rsidR="00C37CE7" w:rsidRPr="00920BD1" w:rsidRDefault="00C37CE7" w:rsidP="001D1E6F">
            <w:pPr>
              <w:rPr>
                <w:rFonts w:ascii="Arial" w:hAnsi="Arial" w:cs="Arial"/>
                <w:szCs w:val="24"/>
              </w:rPr>
            </w:pPr>
          </w:p>
          <w:p w14:paraId="2CC3BD84" w14:textId="77777777" w:rsidR="00C37CE7" w:rsidRPr="00920BD1" w:rsidRDefault="00C37CE7" w:rsidP="001D1E6F">
            <w:pPr>
              <w:rPr>
                <w:rFonts w:ascii="Arial" w:hAnsi="Arial" w:cs="Arial"/>
                <w:szCs w:val="24"/>
              </w:rPr>
            </w:pPr>
          </w:p>
          <w:p w14:paraId="6C4A49D1" w14:textId="77777777" w:rsidR="00C37CE7" w:rsidRPr="00920BD1" w:rsidRDefault="00C37CE7" w:rsidP="001D1E6F">
            <w:pPr>
              <w:rPr>
                <w:rFonts w:ascii="Arial" w:hAnsi="Arial" w:cs="Arial"/>
                <w:szCs w:val="24"/>
              </w:rPr>
            </w:pPr>
          </w:p>
          <w:p w14:paraId="78FEC119" w14:textId="77777777" w:rsidR="00C37CE7" w:rsidRPr="00920BD1" w:rsidRDefault="00C37CE7" w:rsidP="001D1E6F">
            <w:pPr>
              <w:rPr>
                <w:rFonts w:ascii="Arial" w:hAnsi="Arial" w:cs="Arial"/>
                <w:szCs w:val="24"/>
              </w:rPr>
            </w:pPr>
          </w:p>
          <w:p w14:paraId="6042C4C1" w14:textId="77777777" w:rsidR="00C37CE7" w:rsidRPr="00920BD1" w:rsidRDefault="00C37CE7" w:rsidP="001D1E6F">
            <w:pPr>
              <w:rPr>
                <w:rFonts w:ascii="Arial" w:hAnsi="Arial" w:cs="Arial"/>
                <w:szCs w:val="24"/>
              </w:rPr>
            </w:pPr>
          </w:p>
          <w:p w14:paraId="7C8316DF" w14:textId="77777777" w:rsidR="00C37CE7" w:rsidRPr="00920BD1" w:rsidRDefault="00C37CE7" w:rsidP="001D1E6F">
            <w:pPr>
              <w:rPr>
                <w:rFonts w:ascii="Arial" w:hAnsi="Arial" w:cs="Arial"/>
                <w:szCs w:val="24"/>
              </w:rPr>
            </w:pPr>
          </w:p>
        </w:tc>
        <w:tc>
          <w:tcPr>
            <w:tcW w:w="2520" w:type="dxa"/>
          </w:tcPr>
          <w:p w14:paraId="4C116564" w14:textId="77777777" w:rsidR="00C37CE7" w:rsidRPr="00920BD1" w:rsidRDefault="00C37CE7" w:rsidP="001D1E6F">
            <w:pPr>
              <w:rPr>
                <w:rFonts w:ascii="Arial" w:hAnsi="Arial" w:cs="Arial"/>
                <w:szCs w:val="24"/>
              </w:rPr>
            </w:pPr>
          </w:p>
        </w:tc>
        <w:tc>
          <w:tcPr>
            <w:tcW w:w="1980" w:type="dxa"/>
          </w:tcPr>
          <w:p w14:paraId="526B9B3F" w14:textId="77777777" w:rsidR="00C37CE7" w:rsidRPr="00920BD1" w:rsidRDefault="00C37CE7" w:rsidP="001D1E6F">
            <w:pPr>
              <w:rPr>
                <w:rFonts w:ascii="Arial" w:hAnsi="Arial" w:cs="Arial"/>
                <w:szCs w:val="24"/>
              </w:rPr>
            </w:pPr>
          </w:p>
        </w:tc>
        <w:tc>
          <w:tcPr>
            <w:tcW w:w="1620" w:type="dxa"/>
          </w:tcPr>
          <w:p w14:paraId="052FABA3" w14:textId="77777777" w:rsidR="00C37CE7" w:rsidRPr="00920BD1" w:rsidRDefault="00C37CE7" w:rsidP="001D1E6F">
            <w:pPr>
              <w:rPr>
                <w:rFonts w:ascii="Arial" w:hAnsi="Arial" w:cs="Arial"/>
                <w:szCs w:val="24"/>
              </w:rPr>
            </w:pPr>
          </w:p>
        </w:tc>
        <w:tc>
          <w:tcPr>
            <w:tcW w:w="2340" w:type="dxa"/>
          </w:tcPr>
          <w:p w14:paraId="10D84756" w14:textId="77777777" w:rsidR="00C37CE7" w:rsidRPr="00920BD1" w:rsidRDefault="00C37CE7" w:rsidP="001D1E6F">
            <w:pPr>
              <w:rPr>
                <w:rFonts w:ascii="Arial" w:hAnsi="Arial" w:cs="Arial"/>
                <w:szCs w:val="24"/>
              </w:rPr>
            </w:pPr>
          </w:p>
        </w:tc>
      </w:tr>
    </w:tbl>
    <w:p w14:paraId="20C16CB2" w14:textId="77777777" w:rsidR="00C37CE7" w:rsidRPr="00586B17" w:rsidRDefault="00C37CE7" w:rsidP="00C37CE7">
      <w:pPr>
        <w:tabs>
          <w:tab w:val="left" w:pos="-720"/>
        </w:tabs>
        <w:suppressAutoHyphens/>
        <w:rPr>
          <w:rFonts w:ascii="Arial" w:hAnsi="Arial"/>
          <w:sz w:val="28"/>
          <w:szCs w:val="28"/>
        </w:rPr>
      </w:pPr>
    </w:p>
    <w:p w14:paraId="3773B6BD" w14:textId="77777777" w:rsidR="00C37CE7" w:rsidRPr="003B213D" w:rsidRDefault="00C37CE7" w:rsidP="00C37CE7">
      <w:pPr>
        <w:tabs>
          <w:tab w:val="left" w:pos="-720"/>
        </w:tabs>
        <w:suppressAutoHyphens/>
        <w:rPr>
          <w:rFonts w:ascii="Arial" w:hAnsi="Arial"/>
          <w:szCs w:val="24"/>
        </w:rPr>
      </w:pPr>
      <w:r w:rsidRPr="003B213D">
        <w:rPr>
          <w:rFonts w:ascii="Arial" w:hAnsi="Arial"/>
          <w:szCs w:val="24"/>
        </w:rPr>
        <w:t>This agreement applies to all staff who are Modern Apprentices who are undertaking training and qualifications in accordance with the recognised Modern Apprenticeship Framework while in the services of The Highland Council.</w:t>
      </w:r>
    </w:p>
    <w:p w14:paraId="6D3654D6" w14:textId="77777777" w:rsidR="00C37CE7" w:rsidRPr="003B213D" w:rsidRDefault="00C37CE7" w:rsidP="00C37CE7">
      <w:pPr>
        <w:tabs>
          <w:tab w:val="left" w:pos="-720"/>
        </w:tabs>
        <w:suppressAutoHyphens/>
        <w:rPr>
          <w:rFonts w:ascii="Arial" w:hAnsi="Arial"/>
          <w:szCs w:val="24"/>
        </w:rPr>
      </w:pPr>
    </w:p>
    <w:p w14:paraId="58619053" w14:textId="77777777" w:rsidR="00C37CE7" w:rsidRPr="003B213D" w:rsidRDefault="00C37CE7" w:rsidP="00C37CE7">
      <w:pPr>
        <w:tabs>
          <w:tab w:val="left" w:pos="-720"/>
        </w:tabs>
        <w:suppressAutoHyphens/>
        <w:rPr>
          <w:rFonts w:ascii="Arial" w:hAnsi="Arial"/>
          <w:szCs w:val="24"/>
        </w:rPr>
      </w:pPr>
      <w:r w:rsidRPr="003B213D">
        <w:rPr>
          <w:rFonts w:ascii="Arial" w:hAnsi="Arial"/>
          <w:szCs w:val="24"/>
        </w:rPr>
        <w:t>Modern Apprentices will receive full salary whilst training. All tuition, registration and examination fees will be met by the Service, together with subscriptions to student unions and any other obligatory fees.</w:t>
      </w:r>
    </w:p>
    <w:p w14:paraId="31EAA049" w14:textId="77777777" w:rsidR="00C37CE7" w:rsidRPr="003B213D" w:rsidRDefault="00C37CE7" w:rsidP="00C37CE7">
      <w:pPr>
        <w:tabs>
          <w:tab w:val="left" w:pos="-720"/>
        </w:tabs>
        <w:suppressAutoHyphens/>
        <w:rPr>
          <w:rFonts w:ascii="Arial" w:hAnsi="Arial"/>
          <w:szCs w:val="24"/>
        </w:rPr>
      </w:pPr>
    </w:p>
    <w:p w14:paraId="1113EC16" w14:textId="77777777" w:rsidR="00C37CE7" w:rsidRPr="003B213D" w:rsidRDefault="00C37CE7" w:rsidP="00C37CE7">
      <w:pPr>
        <w:tabs>
          <w:tab w:val="left" w:pos="-720"/>
        </w:tabs>
        <w:suppressAutoHyphens/>
        <w:ind w:right="-186"/>
        <w:rPr>
          <w:rFonts w:ascii="Arial" w:hAnsi="Arial"/>
          <w:szCs w:val="24"/>
        </w:rPr>
      </w:pPr>
      <w:r w:rsidRPr="003B213D">
        <w:rPr>
          <w:rFonts w:ascii="Arial" w:hAnsi="Arial"/>
          <w:szCs w:val="24"/>
        </w:rPr>
        <w:t>Entitlement to travel and/or subsistence allowances will be in accordance with Appendix 3 of the Training Scheme.</w:t>
      </w:r>
    </w:p>
    <w:p w14:paraId="4454BA1F" w14:textId="77777777" w:rsidR="00C37CE7" w:rsidRPr="003B213D" w:rsidRDefault="00C37CE7" w:rsidP="00C37CE7">
      <w:pPr>
        <w:tabs>
          <w:tab w:val="left" w:pos="-720"/>
        </w:tabs>
        <w:suppressAutoHyphens/>
        <w:ind w:right="-186"/>
        <w:rPr>
          <w:rFonts w:ascii="Arial" w:hAnsi="Arial"/>
          <w:szCs w:val="24"/>
        </w:rPr>
      </w:pPr>
    </w:p>
    <w:p w14:paraId="0174FE99" w14:textId="77777777" w:rsidR="00C37CE7" w:rsidRPr="003B213D" w:rsidRDefault="00C37CE7" w:rsidP="00C37CE7">
      <w:pPr>
        <w:tabs>
          <w:tab w:val="left" w:pos="-720"/>
        </w:tabs>
        <w:suppressAutoHyphens/>
        <w:ind w:right="-186"/>
        <w:rPr>
          <w:rFonts w:ascii="Arial" w:hAnsi="Arial"/>
          <w:szCs w:val="24"/>
        </w:rPr>
      </w:pPr>
      <w:r w:rsidRPr="003B213D">
        <w:rPr>
          <w:rFonts w:ascii="Arial" w:hAnsi="Arial"/>
          <w:szCs w:val="24"/>
        </w:rPr>
        <w:t xml:space="preserve">The cost of purchasing essential </w:t>
      </w:r>
      <w:proofErr w:type="gramStart"/>
      <w:r w:rsidRPr="003B213D">
        <w:rPr>
          <w:rFonts w:ascii="Arial" w:hAnsi="Arial"/>
          <w:szCs w:val="24"/>
        </w:rPr>
        <w:t>text books</w:t>
      </w:r>
      <w:proofErr w:type="gramEnd"/>
      <w:r w:rsidRPr="003B213D">
        <w:rPr>
          <w:rFonts w:ascii="Arial" w:hAnsi="Arial"/>
          <w:szCs w:val="24"/>
        </w:rPr>
        <w:t>, materials and equipment will be met by the service. Books may be purchased through Education Culture and Sport Library Services.</w:t>
      </w:r>
    </w:p>
    <w:p w14:paraId="0057E411" w14:textId="77777777" w:rsidR="00C37CE7" w:rsidRDefault="00C37CE7" w:rsidP="00C37CE7">
      <w:pPr>
        <w:tabs>
          <w:tab w:val="left" w:pos="-720"/>
        </w:tabs>
        <w:suppressAutoHyphens/>
        <w:ind w:right="-186"/>
        <w:rPr>
          <w:rFonts w:ascii="Arial" w:hAnsi="Arial"/>
          <w:b/>
          <w:szCs w:val="24"/>
          <w:u w:val="single"/>
        </w:rPr>
      </w:pPr>
    </w:p>
    <w:p w14:paraId="46D5014C" w14:textId="77777777" w:rsidR="00C37CE7" w:rsidRDefault="00C37CE7" w:rsidP="00C37CE7">
      <w:pPr>
        <w:tabs>
          <w:tab w:val="left" w:pos="-720"/>
        </w:tabs>
        <w:suppressAutoHyphens/>
        <w:ind w:right="-186"/>
        <w:rPr>
          <w:rFonts w:ascii="Arial" w:hAnsi="Arial"/>
          <w:b/>
          <w:szCs w:val="24"/>
          <w:u w:val="single"/>
        </w:rPr>
      </w:pPr>
    </w:p>
    <w:p w14:paraId="749F8A85" w14:textId="77777777" w:rsidR="00C37CE7" w:rsidRPr="003B213D" w:rsidRDefault="00C37CE7" w:rsidP="00C37CE7">
      <w:pPr>
        <w:tabs>
          <w:tab w:val="left" w:pos="-720"/>
        </w:tabs>
        <w:suppressAutoHyphens/>
        <w:ind w:right="-186"/>
        <w:rPr>
          <w:rFonts w:ascii="Arial" w:hAnsi="Arial"/>
          <w:b/>
          <w:szCs w:val="24"/>
          <w:u w:val="single"/>
        </w:rPr>
      </w:pPr>
      <w:r w:rsidRPr="003B213D">
        <w:rPr>
          <w:rFonts w:ascii="Arial" w:hAnsi="Arial"/>
          <w:b/>
          <w:szCs w:val="24"/>
          <w:u w:val="single"/>
        </w:rPr>
        <w:lastRenderedPageBreak/>
        <w:t>Undertaking of Modern Apprentices under Training</w:t>
      </w:r>
    </w:p>
    <w:p w14:paraId="279216D1" w14:textId="77777777" w:rsidR="00C37CE7" w:rsidRPr="003B213D" w:rsidRDefault="00C37CE7" w:rsidP="00C37CE7">
      <w:pPr>
        <w:tabs>
          <w:tab w:val="left" w:pos="-720"/>
        </w:tabs>
        <w:suppressAutoHyphens/>
        <w:ind w:right="-186"/>
        <w:rPr>
          <w:rFonts w:ascii="Arial" w:hAnsi="Arial"/>
          <w:b/>
          <w:szCs w:val="24"/>
          <w:u w:val="single"/>
        </w:rPr>
      </w:pPr>
    </w:p>
    <w:p w14:paraId="2A820534" w14:textId="77777777" w:rsidR="00C37CE7" w:rsidRDefault="00C37CE7" w:rsidP="00C37CE7">
      <w:pPr>
        <w:tabs>
          <w:tab w:val="left" w:pos="-720"/>
        </w:tabs>
        <w:suppressAutoHyphens/>
        <w:rPr>
          <w:rFonts w:ascii="Arial" w:hAnsi="Arial"/>
          <w:szCs w:val="24"/>
        </w:rPr>
      </w:pPr>
      <w:r w:rsidRPr="003B213D">
        <w:rPr>
          <w:rFonts w:ascii="Arial" w:hAnsi="Arial"/>
          <w:szCs w:val="24"/>
        </w:rPr>
        <w:t xml:space="preserve">In consideration of the Highland Council having agreed to pay my full salary during periods of training and to support the completion of my Modern Apprenticeship, I undertake to fulfil all training and qualification requirements, including attendance at the of-the-job training where appropriate, and to meet achievement targets as agreed in my Training Plan with my Assessor </w:t>
      </w:r>
    </w:p>
    <w:p w14:paraId="590E54FC" w14:textId="77777777" w:rsidR="00C37CE7" w:rsidRDefault="00C37CE7" w:rsidP="00C37CE7">
      <w:pPr>
        <w:tabs>
          <w:tab w:val="left" w:pos="-720"/>
        </w:tabs>
        <w:suppressAutoHyphens/>
        <w:rPr>
          <w:rFonts w:ascii="Arial" w:hAnsi="Arial"/>
          <w:szCs w:val="24"/>
        </w:rPr>
      </w:pPr>
    </w:p>
    <w:p w14:paraId="15DF3120" w14:textId="77777777" w:rsidR="00C37CE7" w:rsidRDefault="00C37CE7" w:rsidP="00C37CE7">
      <w:pPr>
        <w:pStyle w:val="BodyText2"/>
        <w:jc w:val="both"/>
        <w:rPr>
          <w:szCs w:val="24"/>
        </w:rPr>
      </w:pPr>
    </w:p>
    <w:p w14:paraId="2E6C497B" w14:textId="77777777" w:rsidR="00C37CE7" w:rsidRDefault="00C37CE7" w:rsidP="00C37CE7">
      <w:pPr>
        <w:tabs>
          <w:tab w:val="left" w:pos="-720"/>
        </w:tabs>
        <w:suppressAutoHyphens/>
        <w:rPr>
          <w:rFonts w:ascii="Arial" w:hAnsi="Arial"/>
          <w:szCs w:val="24"/>
        </w:rPr>
      </w:pPr>
    </w:p>
    <w:p w14:paraId="0B4BB7A6" w14:textId="77777777" w:rsidR="00C37CE7" w:rsidRPr="003B213D" w:rsidRDefault="00C37CE7" w:rsidP="00C37CE7">
      <w:pPr>
        <w:tabs>
          <w:tab w:val="left" w:pos="-720"/>
        </w:tabs>
        <w:suppressAutoHyphens/>
        <w:rPr>
          <w:rFonts w:ascii="Arial" w:hAnsi="Arial"/>
          <w:szCs w:val="24"/>
        </w:rPr>
      </w:pPr>
      <w:r w:rsidRPr="003B213D">
        <w:rPr>
          <w:rFonts w:ascii="Arial" w:hAnsi="Arial"/>
          <w:szCs w:val="24"/>
        </w:rPr>
        <w:t xml:space="preserve"> </w:t>
      </w:r>
    </w:p>
    <w:p w14:paraId="72D1051D" w14:textId="77777777" w:rsidR="00C37CE7" w:rsidRPr="003B213D" w:rsidRDefault="00C37CE7" w:rsidP="00C37CE7">
      <w:pPr>
        <w:tabs>
          <w:tab w:val="left" w:pos="-720"/>
        </w:tabs>
        <w:suppressAutoHyphens/>
        <w:rPr>
          <w:rFonts w:ascii="Arial" w:hAnsi="Arial"/>
          <w:szCs w:val="24"/>
        </w:rPr>
      </w:pPr>
    </w:p>
    <w:p w14:paraId="57BE1103" w14:textId="77777777" w:rsidR="00C37CE7" w:rsidRPr="003B213D" w:rsidRDefault="00C37CE7" w:rsidP="00C37CE7">
      <w:pPr>
        <w:rPr>
          <w:rFonts w:ascii="Arial" w:hAnsi="Arial"/>
          <w:szCs w:val="24"/>
        </w:rPr>
      </w:pPr>
      <w:r w:rsidRPr="003B213D">
        <w:rPr>
          <w:rFonts w:ascii="Arial" w:hAnsi="Arial"/>
          <w:szCs w:val="24"/>
        </w:rPr>
        <w:t xml:space="preserve">Signature (Applicant) </w:t>
      </w:r>
    </w:p>
    <w:p w14:paraId="319F7416" w14:textId="77777777" w:rsidR="00C37CE7" w:rsidRPr="003B213D" w:rsidRDefault="00C37CE7" w:rsidP="00C37CE7">
      <w:pPr>
        <w:rPr>
          <w:rFonts w:ascii="Arial" w:hAnsi="Arial"/>
          <w:szCs w:val="24"/>
        </w:rPr>
      </w:pPr>
    </w:p>
    <w:p w14:paraId="4D353B38" w14:textId="77777777" w:rsidR="00C37CE7" w:rsidRPr="003B213D" w:rsidRDefault="00C37CE7" w:rsidP="00C37CE7">
      <w:pPr>
        <w:rPr>
          <w:rFonts w:ascii="Arial" w:hAnsi="Arial"/>
          <w:szCs w:val="24"/>
        </w:rPr>
      </w:pPr>
      <w:r w:rsidRPr="003B213D">
        <w:rPr>
          <w:rFonts w:ascii="Arial" w:hAnsi="Arial"/>
          <w:szCs w:val="24"/>
        </w:rPr>
        <w:t>…………………………………………</w:t>
      </w:r>
      <w:r>
        <w:rPr>
          <w:rFonts w:ascii="Arial" w:hAnsi="Arial"/>
          <w:szCs w:val="24"/>
        </w:rPr>
        <w:t>…………………………..</w:t>
      </w:r>
      <w:r w:rsidRPr="00FF13E2">
        <w:rPr>
          <w:rFonts w:ascii="Arial" w:hAnsi="Arial"/>
          <w:szCs w:val="24"/>
        </w:rPr>
        <w:t xml:space="preserve"> </w:t>
      </w:r>
      <w:r>
        <w:rPr>
          <w:rFonts w:ascii="Arial" w:hAnsi="Arial"/>
          <w:szCs w:val="24"/>
        </w:rPr>
        <w:t>Date………………………</w:t>
      </w:r>
    </w:p>
    <w:p w14:paraId="0E2DBB46" w14:textId="77777777" w:rsidR="00C37CE7" w:rsidRPr="003B213D" w:rsidRDefault="00C37CE7" w:rsidP="00C37CE7">
      <w:pPr>
        <w:rPr>
          <w:rFonts w:ascii="Arial" w:hAnsi="Arial"/>
          <w:szCs w:val="24"/>
        </w:rPr>
      </w:pPr>
    </w:p>
    <w:p w14:paraId="0B761D70" w14:textId="77777777" w:rsidR="00C37CE7" w:rsidRPr="003B213D" w:rsidRDefault="00C37CE7" w:rsidP="00C37CE7">
      <w:pPr>
        <w:rPr>
          <w:rFonts w:ascii="Arial" w:hAnsi="Arial"/>
          <w:szCs w:val="24"/>
        </w:rPr>
      </w:pPr>
    </w:p>
    <w:p w14:paraId="4D53FD38" w14:textId="77777777" w:rsidR="00C37CE7" w:rsidRPr="003B213D" w:rsidRDefault="00C37CE7" w:rsidP="00C37CE7">
      <w:pPr>
        <w:rPr>
          <w:rFonts w:ascii="Arial" w:hAnsi="Arial"/>
          <w:szCs w:val="24"/>
        </w:rPr>
      </w:pPr>
      <w:r w:rsidRPr="003B213D">
        <w:rPr>
          <w:rFonts w:ascii="Arial" w:hAnsi="Arial"/>
          <w:szCs w:val="24"/>
        </w:rPr>
        <w:t>Signature (Line Manager)</w:t>
      </w:r>
    </w:p>
    <w:p w14:paraId="2A263BA4" w14:textId="77777777" w:rsidR="00C37CE7" w:rsidRPr="003B213D" w:rsidRDefault="00C37CE7" w:rsidP="00C37CE7">
      <w:pPr>
        <w:rPr>
          <w:rFonts w:ascii="Arial" w:hAnsi="Arial"/>
          <w:szCs w:val="24"/>
        </w:rPr>
      </w:pPr>
    </w:p>
    <w:p w14:paraId="17CAC471" w14:textId="77777777" w:rsidR="00C37CE7" w:rsidRPr="003B213D" w:rsidRDefault="00C37CE7" w:rsidP="00C37CE7">
      <w:pPr>
        <w:rPr>
          <w:rFonts w:ascii="Arial" w:hAnsi="Arial"/>
          <w:szCs w:val="24"/>
        </w:rPr>
      </w:pPr>
      <w:r w:rsidRPr="003B213D">
        <w:rPr>
          <w:rFonts w:ascii="Arial" w:hAnsi="Arial"/>
          <w:szCs w:val="24"/>
        </w:rPr>
        <w:t>…………………………………………</w:t>
      </w:r>
      <w:r>
        <w:rPr>
          <w:rFonts w:ascii="Arial" w:hAnsi="Arial"/>
          <w:szCs w:val="24"/>
        </w:rPr>
        <w:t>…………………………..</w:t>
      </w:r>
      <w:r w:rsidRPr="00FF13E2">
        <w:rPr>
          <w:rFonts w:ascii="Arial" w:hAnsi="Arial"/>
          <w:szCs w:val="24"/>
        </w:rPr>
        <w:t xml:space="preserve"> </w:t>
      </w:r>
      <w:r>
        <w:rPr>
          <w:rFonts w:ascii="Arial" w:hAnsi="Arial"/>
          <w:szCs w:val="24"/>
        </w:rPr>
        <w:t>Date………………………</w:t>
      </w:r>
    </w:p>
    <w:p w14:paraId="58DEEFED" w14:textId="77777777" w:rsidR="00C37CE7" w:rsidRPr="003B213D" w:rsidRDefault="00C37CE7" w:rsidP="00C37CE7">
      <w:pPr>
        <w:rPr>
          <w:rFonts w:ascii="Arial" w:hAnsi="Arial"/>
          <w:szCs w:val="24"/>
        </w:rPr>
      </w:pPr>
    </w:p>
    <w:p w14:paraId="7BA73EDF" w14:textId="77777777" w:rsidR="00C37CE7" w:rsidRPr="003B213D" w:rsidRDefault="00C37CE7" w:rsidP="00C37CE7">
      <w:pPr>
        <w:rPr>
          <w:rFonts w:ascii="Arial" w:hAnsi="Arial"/>
          <w:szCs w:val="24"/>
        </w:rPr>
      </w:pPr>
    </w:p>
    <w:p w14:paraId="5A23E0CE" w14:textId="77777777" w:rsidR="00C37CE7" w:rsidRPr="003B213D" w:rsidRDefault="00C37CE7" w:rsidP="00C37CE7">
      <w:pPr>
        <w:rPr>
          <w:rFonts w:ascii="Arial" w:hAnsi="Arial"/>
          <w:szCs w:val="24"/>
        </w:rPr>
      </w:pPr>
      <w:r w:rsidRPr="003B213D">
        <w:rPr>
          <w:rFonts w:ascii="Arial" w:hAnsi="Arial"/>
          <w:szCs w:val="24"/>
        </w:rPr>
        <w:t>Signature (Service Director)</w:t>
      </w:r>
    </w:p>
    <w:p w14:paraId="2D7418FA" w14:textId="77777777" w:rsidR="00C37CE7" w:rsidRPr="003B213D" w:rsidRDefault="00C37CE7" w:rsidP="00C37CE7">
      <w:pPr>
        <w:rPr>
          <w:rFonts w:ascii="Arial" w:hAnsi="Arial"/>
          <w:szCs w:val="24"/>
        </w:rPr>
      </w:pPr>
    </w:p>
    <w:p w14:paraId="59EEF600" w14:textId="77777777" w:rsidR="00C37CE7" w:rsidRDefault="00C37CE7" w:rsidP="00C37CE7">
      <w:pPr>
        <w:rPr>
          <w:rFonts w:ascii="Arial" w:hAnsi="Arial"/>
          <w:szCs w:val="24"/>
        </w:rPr>
      </w:pPr>
      <w:r w:rsidRPr="003B213D">
        <w:rPr>
          <w:rFonts w:ascii="Arial" w:hAnsi="Arial"/>
          <w:szCs w:val="24"/>
        </w:rPr>
        <w:t>…………………………………………</w:t>
      </w:r>
      <w:r>
        <w:rPr>
          <w:rFonts w:ascii="Arial" w:hAnsi="Arial"/>
          <w:szCs w:val="24"/>
        </w:rPr>
        <w:t>………………………….</w:t>
      </w:r>
      <w:r w:rsidRPr="00FF13E2">
        <w:rPr>
          <w:rFonts w:ascii="Arial" w:hAnsi="Arial"/>
          <w:szCs w:val="24"/>
        </w:rPr>
        <w:t xml:space="preserve"> </w:t>
      </w:r>
      <w:r>
        <w:rPr>
          <w:rFonts w:ascii="Arial" w:hAnsi="Arial"/>
          <w:szCs w:val="24"/>
        </w:rPr>
        <w:t>Date………………………</w:t>
      </w:r>
    </w:p>
    <w:p w14:paraId="3F604D45" w14:textId="77777777" w:rsidR="00C37CE7" w:rsidRPr="003B213D" w:rsidRDefault="00C37CE7" w:rsidP="00C37CE7">
      <w:pPr>
        <w:rPr>
          <w:rFonts w:ascii="Arial" w:hAnsi="Arial"/>
          <w:szCs w:val="24"/>
        </w:rPr>
      </w:pPr>
    </w:p>
    <w:p w14:paraId="6C811FCA" w14:textId="77777777" w:rsidR="00C37CE7" w:rsidRPr="003B213D" w:rsidRDefault="00C37CE7" w:rsidP="00C37CE7">
      <w:pPr>
        <w:rPr>
          <w:rFonts w:ascii="Arial" w:hAnsi="Arial"/>
          <w:szCs w:val="24"/>
        </w:rPr>
      </w:pPr>
    </w:p>
    <w:p w14:paraId="30AD6C6A" w14:textId="77777777" w:rsidR="00C37CE7" w:rsidRDefault="00C37CE7" w:rsidP="00C37CE7">
      <w:pPr>
        <w:rPr>
          <w:rFonts w:ascii="Arial" w:hAnsi="Arial" w:cs="Arial"/>
          <w:b/>
          <w:szCs w:val="24"/>
        </w:rPr>
      </w:pPr>
      <w:r>
        <w:rPr>
          <w:rFonts w:ascii="Arial" w:hAnsi="Arial"/>
          <w:szCs w:val="24"/>
        </w:rPr>
        <w:br w:type="page"/>
      </w:r>
      <w:bookmarkStart w:id="4" w:name="Append_4_Guid_Notes"/>
      <w:r w:rsidRPr="009960CF">
        <w:rPr>
          <w:rFonts w:ascii="Arial" w:hAnsi="Arial" w:cs="Arial"/>
          <w:b/>
          <w:szCs w:val="24"/>
        </w:rPr>
        <w:lastRenderedPageBreak/>
        <w:t xml:space="preserve">Appendix </w:t>
      </w:r>
      <w:r>
        <w:rPr>
          <w:rFonts w:ascii="Arial" w:hAnsi="Arial" w:cs="Arial"/>
          <w:b/>
          <w:szCs w:val="24"/>
        </w:rPr>
        <w:t>Four</w:t>
      </w:r>
    </w:p>
    <w:p w14:paraId="0824E4DF" w14:textId="77777777" w:rsidR="00C37CE7" w:rsidRPr="00F13779" w:rsidRDefault="00C37CE7" w:rsidP="00C37CE7">
      <w:pPr>
        <w:rPr>
          <w:rFonts w:ascii="Arial" w:hAnsi="Arial" w:cs="Arial"/>
          <w:sz w:val="22"/>
          <w:szCs w:val="28"/>
        </w:rPr>
      </w:pPr>
      <w:hyperlink w:anchor="_top" w:history="1">
        <w:r w:rsidRPr="00F13779">
          <w:rPr>
            <w:rStyle w:val="Hyperlink"/>
            <w:rFonts w:ascii="Arial" w:hAnsi="Arial" w:cs="Arial"/>
            <w:sz w:val="22"/>
            <w:szCs w:val="28"/>
          </w:rPr>
          <w:t>Back to top</w:t>
        </w:r>
      </w:hyperlink>
    </w:p>
    <w:bookmarkEnd w:id="4"/>
    <w:p w14:paraId="0A6CE1A2" w14:textId="77777777" w:rsidR="00C37CE7" w:rsidRDefault="00C37CE7" w:rsidP="00C37CE7">
      <w:pPr>
        <w:jc w:val="center"/>
        <w:rPr>
          <w:rFonts w:ascii="Arial" w:hAnsi="Arial" w:cs="Arial"/>
          <w:b/>
          <w:sz w:val="28"/>
          <w:szCs w:val="28"/>
        </w:rPr>
      </w:pPr>
      <w:r w:rsidRPr="009A05E1">
        <w:rPr>
          <w:rFonts w:ascii="Arial" w:hAnsi="Arial" w:cs="Arial"/>
          <w:b/>
          <w:sz w:val="28"/>
          <w:szCs w:val="28"/>
        </w:rPr>
        <w:t>Guidance Notes for the Completion of Forms</w:t>
      </w:r>
    </w:p>
    <w:p w14:paraId="0E18B42F" w14:textId="77777777" w:rsidR="00C37CE7" w:rsidRDefault="00C37CE7" w:rsidP="00C37CE7">
      <w:pPr>
        <w:rPr>
          <w:rFonts w:ascii="Arial" w:hAnsi="Arial" w:cs="Arial"/>
          <w:szCs w:val="24"/>
        </w:rPr>
      </w:pPr>
    </w:p>
    <w:p w14:paraId="64C5289E" w14:textId="77777777" w:rsidR="00C37CE7" w:rsidRDefault="00C37CE7" w:rsidP="00C37CE7">
      <w:pPr>
        <w:rPr>
          <w:rFonts w:ascii="Arial" w:hAnsi="Arial" w:cs="Arial"/>
          <w:szCs w:val="24"/>
        </w:rPr>
      </w:pPr>
    </w:p>
    <w:p w14:paraId="7AB4226A" w14:textId="77777777" w:rsidR="00C37CE7" w:rsidRPr="001D7209" w:rsidRDefault="00C37CE7" w:rsidP="00C37CE7">
      <w:pPr>
        <w:rPr>
          <w:rFonts w:ascii="Arial" w:hAnsi="Arial" w:cs="Arial"/>
          <w:szCs w:val="24"/>
        </w:rPr>
      </w:pPr>
      <w:r w:rsidRPr="001D7209">
        <w:rPr>
          <w:rFonts w:ascii="Arial" w:hAnsi="Arial" w:cs="Arial"/>
          <w:szCs w:val="24"/>
        </w:rPr>
        <w:t>The Forms used in the qualification scheme are:</w:t>
      </w:r>
    </w:p>
    <w:p w14:paraId="6B9947B9" w14:textId="77777777" w:rsidR="00C37CE7" w:rsidRPr="001D7209" w:rsidRDefault="00C37CE7" w:rsidP="00C37CE7">
      <w:pPr>
        <w:rPr>
          <w:rFonts w:ascii="Arial" w:hAnsi="Arial" w:cs="Arial"/>
          <w:szCs w:val="24"/>
        </w:rPr>
      </w:pPr>
    </w:p>
    <w:p w14:paraId="726170ED" w14:textId="77777777" w:rsidR="00C37CE7" w:rsidRPr="001D7209" w:rsidRDefault="00C37CE7" w:rsidP="00C37CE7">
      <w:pPr>
        <w:rPr>
          <w:rFonts w:ascii="Arial" w:hAnsi="Arial" w:cs="Arial"/>
          <w:b/>
          <w:szCs w:val="24"/>
        </w:rPr>
      </w:pPr>
      <w:r w:rsidRPr="001D7209">
        <w:rPr>
          <w:rFonts w:ascii="Arial" w:hAnsi="Arial" w:cs="Arial"/>
          <w:b/>
          <w:szCs w:val="24"/>
        </w:rPr>
        <w:t>QA 1 -</w:t>
      </w:r>
      <w:r w:rsidRPr="001D7209">
        <w:rPr>
          <w:rFonts w:ascii="Arial" w:hAnsi="Arial" w:cs="Arial"/>
          <w:b/>
          <w:szCs w:val="24"/>
        </w:rPr>
        <w:tab/>
      </w:r>
      <w:r>
        <w:rPr>
          <w:rFonts w:ascii="Arial" w:hAnsi="Arial" w:cs="Arial"/>
          <w:b/>
          <w:szCs w:val="24"/>
        </w:rPr>
        <w:t xml:space="preserve">     </w:t>
      </w:r>
      <w:r w:rsidRPr="001D7209">
        <w:rPr>
          <w:rFonts w:ascii="Arial" w:hAnsi="Arial" w:cs="Arial"/>
          <w:b/>
          <w:szCs w:val="24"/>
        </w:rPr>
        <w:t>Qualification Application (for all qualifications)</w:t>
      </w:r>
    </w:p>
    <w:p w14:paraId="1F362385" w14:textId="77777777" w:rsidR="00C37CE7" w:rsidRPr="001D7209" w:rsidRDefault="00C37CE7" w:rsidP="00C37CE7">
      <w:pPr>
        <w:rPr>
          <w:rFonts w:ascii="Arial" w:hAnsi="Arial" w:cs="Arial"/>
          <w:b/>
          <w:szCs w:val="24"/>
        </w:rPr>
      </w:pPr>
      <w:r>
        <w:rPr>
          <w:rFonts w:ascii="Arial" w:hAnsi="Arial" w:cs="Arial"/>
          <w:b/>
          <w:szCs w:val="24"/>
        </w:rPr>
        <w:t>QA 2</w:t>
      </w:r>
      <w:r w:rsidRPr="001D7209">
        <w:rPr>
          <w:rFonts w:ascii="Arial" w:hAnsi="Arial" w:cs="Arial"/>
          <w:b/>
          <w:szCs w:val="24"/>
        </w:rPr>
        <w:t xml:space="preserve"> -</w:t>
      </w:r>
      <w:r>
        <w:rPr>
          <w:rFonts w:ascii="Arial" w:hAnsi="Arial" w:cs="Arial"/>
          <w:b/>
          <w:szCs w:val="24"/>
        </w:rPr>
        <w:t xml:space="preserve">     </w:t>
      </w:r>
      <w:r w:rsidRPr="001D7209">
        <w:rPr>
          <w:rFonts w:ascii="Arial" w:hAnsi="Arial" w:cs="Arial"/>
          <w:b/>
          <w:szCs w:val="24"/>
        </w:rPr>
        <w:t>Qualification Learning Contract</w:t>
      </w:r>
    </w:p>
    <w:p w14:paraId="7AFD5CAF" w14:textId="77777777" w:rsidR="00C37CE7" w:rsidRPr="001D7209" w:rsidRDefault="00C37CE7" w:rsidP="00C37CE7">
      <w:pPr>
        <w:rPr>
          <w:rFonts w:ascii="Arial" w:hAnsi="Arial" w:cs="Arial"/>
          <w:b/>
          <w:szCs w:val="24"/>
        </w:rPr>
      </w:pPr>
      <w:r>
        <w:rPr>
          <w:rFonts w:ascii="Arial" w:hAnsi="Arial" w:cs="Arial"/>
          <w:b/>
          <w:szCs w:val="24"/>
        </w:rPr>
        <w:t xml:space="preserve">QA 3 -     </w:t>
      </w:r>
      <w:r w:rsidRPr="001D7209">
        <w:rPr>
          <w:rFonts w:ascii="Arial" w:hAnsi="Arial" w:cs="Arial"/>
          <w:b/>
          <w:szCs w:val="24"/>
        </w:rPr>
        <w:t>Modern Apprenticeship Learning Contract</w:t>
      </w:r>
    </w:p>
    <w:p w14:paraId="64D9AEB1" w14:textId="77777777" w:rsidR="00C37CE7" w:rsidRDefault="00C37CE7" w:rsidP="00C37CE7">
      <w:pPr>
        <w:rPr>
          <w:rFonts w:ascii="Arial" w:hAnsi="Arial" w:cs="Arial"/>
          <w:sz w:val="28"/>
          <w:szCs w:val="28"/>
        </w:rPr>
      </w:pPr>
    </w:p>
    <w:p w14:paraId="0E0FA5BA" w14:textId="77777777" w:rsidR="00C37CE7" w:rsidRPr="006F0ECD" w:rsidRDefault="00C37CE7" w:rsidP="00C37CE7">
      <w:pPr>
        <w:rPr>
          <w:rFonts w:ascii="Arial" w:hAnsi="Arial" w:cs="Arial"/>
          <w:szCs w:val="24"/>
        </w:rPr>
      </w:pPr>
      <w:r w:rsidRPr="006F0ECD">
        <w:rPr>
          <w:rFonts w:ascii="Arial" w:hAnsi="Arial" w:cs="Arial"/>
          <w:szCs w:val="24"/>
        </w:rPr>
        <w:t xml:space="preserve">It is important that these forms are filled out as accurately as possible. The process of completing these forms enables those concerned to consider all aspects of the requirements of the qualification. </w:t>
      </w:r>
      <w:proofErr w:type="gramStart"/>
      <w:r w:rsidRPr="006F0ECD">
        <w:rPr>
          <w:rFonts w:ascii="Arial" w:hAnsi="Arial" w:cs="Arial"/>
          <w:szCs w:val="24"/>
        </w:rPr>
        <w:t>Additionally</w:t>
      </w:r>
      <w:proofErr w:type="gramEnd"/>
      <w:r w:rsidRPr="006F0ECD">
        <w:rPr>
          <w:rFonts w:ascii="Arial" w:hAnsi="Arial" w:cs="Arial"/>
          <w:szCs w:val="24"/>
        </w:rPr>
        <w:t xml:space="preserve"> the forms will provide qualitative information for training information for training records and equal opportunities purposes.</w:t>
      </w:r>
    </w:p>
    <w:p w14:paraId="095599DB" w14:textId="77777777" w:rsidR="00C37CE7" w:rsidRDefault="00C37CE7" w:rsidP="00C37CE7">
      <w:pPr>
        <w:rPr>
          <w:rFonts w:ascii="Arial" w:hAnsi="Arial" w:cs="Arial"/>
          <w:szCs w:val="24"/>
        </w:rPr>
      </w:pPr>
    </w:p>
    <w:p w14:paraId="33FC0C66" w14:textId="77777777" w:rsidR="00C37CE7" w:rsidRPr="006F0ECD" w:rsidRDefault="00C37CE7" w:rsidP="00C37CE7">
      <w:pPr>
        <w:rPr>
          <w:rFonts w:ascii="Arial" w:hAnsi="Arial" w:cs="Arial"/>
          <w:szCs w:val="24"/>
        </w:rPr>
      </w:pPr>
    </w:p>
    <w:p w14:paraId="6774747A" w14:textId="77777777" w:rsidR="00C37CE7" w:rsidRDefault="00C37CE7" w:rsidP="00C37CE7">
      <w:pPr>
        <w:rPr>
          <w:rFonts w:ascii="Arial" w:hAnsi="Arial" w:cs="Arial"/>
          <w:b/>
          <w:sz w:val="28"/>
          <w:szCs w:val="28"/>
          <w:u w:val="single"/>
        </w:rPr>
      </w:pPr>
      <w:r w:rsidRPr="006039F4">
        <w:rPr>
          <w:rFonts w:ascii="Arial" w:hAnsi="Arial" w:cs="Arial"/>
          <w:b/>
          <w:sz w:val="28"/>
          <w:szCs w:val="28"/>
          <w:u w:val="single"/>
        </w:rPr>
        <w:t>Form QA 1 – Qualification Application</w:t>
      </w:r>
    </w:p>
    <w:p w14:paraId="79A55AD6" w14:textId="77777777" w:rsidR="00C37CE7" w:rsidRDefault="00C37CE7" w:rsidP="00C37CE7">
      <w:pPr>
        <w:rPr>
          <w:rFonts w:ascii="Arial" w:hAnsi="Arial" w:cs="Arial"/>
          <w:b/>
          <w:sz w:val="28"/>
          <w:szCs w:val="28"/>
          <w:u w:val="single"/>
        </w:rPr>
      </w:pPr>
    </w:p>
    <w:p w14:paraId="579AC0DF" w14:textId="77777777" w:rsidR="00C37CE7" w:rsidRPr="006F0ECD" w:rsidRDefault="00C37CE7" w:rsidP="00C37CE7">
      <w:pPr>
        <w:rPr>
          <w:rFonts w:ascii="Arial" w:hAnsi="Arial" w:cs="Arial"/>
          <w:szCs w:val="24"/>
        </w:rPr>
      </w:pPr>
      <w:r w:rsidRPr="00114B01">
        <w:rPr>
          <w:rFonts w:ascii="Arial" w:hAnsi="Arial" w:cs="Arial"/>
          <w:b/>
          <w:szCs w:val="24"/>
          <w:u w:val="single"/>
        </w:rPr>
        <w:t>Ethic Origin</w:t>
      </w:r>
      <w:r w:rsidRPr="006F0ECD">
        <w:rPr>
          <w:rFonts w:ascii="Arial" w:hAnsi="Arial" w:cs="Arial"/>
          <w:szCs w:val="24"/>
        </w:rPr>
        <w:t xml:space="preserve"> – for census purposes the categories are:</w:t>
      </w:r>
    </w:p>
    <w:p w14:paraId="66E61209" w14:textId="77777777" w:rsidR="00C37CE7" w:rsidRPr="006F0ECD" w:rsidRDefault="00C37CE7" w:rsidP="00C37CE7">
      <w:pPr>
        <w:rPr>
          <w:rFonts w:ascii="Arial" w:hAnsi="Arial" w:cs="Arial"/>
          <w:szCs w:val="24"/>
        </w:rPr>
      </w:pPr>
    </w:p>
    <w:tbl>
      <w:tblPr>
        <w:tblW w:w="9570" w:type="dxa"/>
        <w:tblLook w:val="01E0" w:firstRow="1" w:lastRow="1" w:firstColumn="1" w:lastColumn="1" w:noHBand="0" w:noVBand="0"/>
      </w:tblPr>
      <w:tblGrid>
        <w:gridCol w:w="828"/>
        <w:gridCol w:w="3780"/>
        <w:gridCol w:w="4962"/>
      </w:tblGrid>
      <w:tr w:rsidR="00C37CE7" w:rsidRPr="00920BD1" w14:paraId="34E60B9E" w14:textId="77777777" w:rsidTr="001D1E6F">
        <w:tc>
          <w:tcPr>
            <w:tcW w:w="828" w:type="dxa"/>
          </w:tcPr>
          <w:p w14:paraId="234EDA1C" w14:textId="77777777" w:rsidR="00C37CE7" w:rsidRPr="00920BD1" w:rsidRDefault="00C37CE7" w:rsidP="001D1E6F">
            <w:pPr>
              <w:rPr>
                <w:rFonts w:ascii="Arial" w:hAnsi="Arial" w:cs="Arial"/>
              </w:rPr>
            </w:pPr>
            <w:r w:rsidRPr="00920BD1">
              <w:rPr>
                <w:rFonts w:ascii="Arial" w:hAnsi="Arial" w:cs="Arial"/>
              </w:rPr>
              <w:t>1.</w:t>
            </w:r>
          </w:p>
        </w:tc>
        <w:tc>
          <w:tcPr>
            <w:tcW w:w="3780" w:type="dxa"/>
          </w:tcPr>
          <w:p w14:paraId="23121ACC" w14:textId="77777777" w:rsidR="00C37CE7" w:rsidRPr="00920BD1" w:rsidRDefault="00C37CE7" w:rsidP="001D1E6F">
            <w:pPr>
              <w:rPr>
                <w:rFonts w:ascii="Arial" w:hAnsi="Arial" w:cs="Arial"/>
              </w:rPr>
            </w:pPr>
            <w:r w:rsidRPr="00920BD1">
              <w:rPr>
                <w:rFonts w:ascii="Arial" w:hAnsi="Arial" w:cs="Arial"/>
              </w:rPr>
              <w:t>White Scottish</w:t>
            </w:r>
          </w:p>
        </w:tc>
        <w:tc>
          <w:tcPr>
            <w:tcW w:w="4962" w:type="dxa"/>
          </w:tcPr>
          <w:p w14:paraId="089AC78C" w14:textId="77777777" w:rsidR="00C37CE7" w:rsidRPr="00920BD1" w:rsidRDefault="00C37CE7" w:rsidP="001D1E6F">
            <w:pPr>
              <w:rPr>
                <w:rFonts w:ascii="Arial" w:hAnsi="Arial" w:cs="Arial"/>
              </w:rPr>
            </w:pPr>
          </w:p>
        </w:tc>
      </w:tr>
      <w:tr w:rsidR="00C37CE7" w:rsidRPr="00920BD1" w14:paraId="0E769DE5" w14:textId="77777777" w:rsidTr="001D1E6F">
        <w:tc>
          <w:tcPr>
            <w:tcW w:w="828" w:type="dxa"/>
          </w:tcPr>
          <w:p w14:paraId="78588A5B" w14:textId="77777777" w:rsidR="00C37CE7" w:rsidRPr="00920BD1" w:rsidRDefault="00C37CE7" w:rsidP="001D1E6F">
            <w:pPr>
              <w:rPr>
                <w:rFonts w:ascii="Arial" w:hAnsi="Arial" w:cs="Arial"/>
              </w:rPr>
            </w:pPr>
            <w:r w:rsidRPr="00920BD1">
              <w:rPr>
                <w:rFonts w:ascii="Arial" w:hAnsi="Arial" w:cs="Arial"/>
              </w:rPr>
              <w:t>2.</w:t>
            </w:r>
          </w:p>
        </w:tc>
        <w:tc>
          <w:tcPr>
            <w:tcW w:w="3780" w:type="dxa"/>
          </w:tcPr>
          <w:p w14:paraId="77C0BCB7" w14:textId="77777777" w:rsidR="00C37CE7" w:rsidRPr="00920BD1" w:rsidRDefault="00C37CE7" w:rsidP="001D1E6F">
            <w:pPr>
              <w:rPr>
                <w:rFonts w:ascii="Arial" w:hAnsi="Arial" w:cs="Arial"/>
              </w:rPr>
            </w:pPr>
            <w:r w:rsidRPr="00920BD1">
              <w:rPr>
                <w:rFonts w:ascii="Arial" w:hAnsi="Arial" w:cs="Arial"/>
              </w:rPr>
              <w:t>White other British</w:t>
            </w:r>
          </w:p>
        </w:tc>
        <w:tc>
          <w:tcPr>
            <w:tcW w:w="4962" w:type="dxa"/>
          </w:tcPr>
          <w:p w14:paraId="3814BBD5" w14:textId="77777777" w:rsidR="00C37CE7" w:rsidRPr="00920BD1" w:rsidRDefault="00C37CE7" w:rsidP="001D1E6F">
            <w:pPr>
              <w:rPr>
                <w:rFonts w:ascii="Arial" w:hAnsi="Arial" w:cs="Arial"/>
              </w:rPr>
            </w:pPr>
          </w:p>
        </w:tc>
      </w:tr>
      <w:tr w:rsidR="00C37CE7" w:rsidRPr="00920BD1" w14:paraId="5D882453" w14:textId="77777777" w:rsidTr="001D1E6F">
        <w:tc>
          <w:tcPr>
            <w:tcW w:w="828" w:type="dxa"/>
          </w:tcPr>
          <w:p w14:paraId="7794008D" w14:textId="77777777" w:rsidR="00C37CE7" w:rsidRPr="00920BD1" w:rsidRDefault="00C37CE7" w:rsidP="001D1E6F">
            <w:pPr>
              <w:rPr>
                <w:rFonts w:ascii="Arial" w:hAnsi="Arial" w:cs="Arial"/>
              </w:rPr>
            </w:pPr>
            <w:r w:rsidRPr="00920BD1">
              <w:rPr>
                <w:rFonts w:ascii="Arial" w:hAnsi="Arial" w:cs="Arial"/>
              </w:rPr>
              <w:t>3.</w:t>
            </w:r>
          </w:p>
        </w:tc>
        <w:tc>
          <w:tcPr>
            <w:tcW w:w="3780" w:type="dxa"/>
          </w:tcPr>
          <w:p w14:paraId="03E6216E" w14:textId="77777777" w:rsidR="00C37CE7" w:rsidRPr="00920BD1" w:rsidRDefault="00C37CE7" w:rsidP="001D1E6F">
            <w:pPr>
              <w:rPr>
                <w:rFonts w:ascii="Arial" w:hAnsi="Arial" w:cs="Arial"/>
              </w:rPr>
            </w:pPr>
            <w:r w:rsidRPr="00920BD1">
              <w:rPr>
                <w:rFonts w:ascii="Arial" w:hAnsi="Arial" w:cs="Arial"/>
              </w:rPr>
              <w:t>White Irish</w:t>
            </w:r>
          </w:p>
        </w:tc>
        <w:tc>
          <w:tcPr>
            <w:tcW w:w="4962" w:type="dxa"/>
          </w:tcPr>
          <w:p w14:paraId="2E9D2459" w14:textId="77777777" w:rsidR="00C37CE7" w:rsidRPr="00920BD1" w:rsidRDefault="00C37CE7" w:rsidP="001D1E6F">
            <w:pPr>
              <w:rPr>
                <w:rFonts w:ascii="Arial" w:hAnsi="Arial" w:cs="Arial"/>
              </w:rPr>
            </w:pPr>
          </w:p>
        </w:tc>
      </w:tr>
      <w:tr w:rsidR="00C37CE7" w:rsidRPr="00920BD1" w14:paraId="0A7C1ECD" w14:textId="77777777" w:rsidTr="001D1E6F">
        <w:tc>
          <w:tcPr>
            <w:tcW w:w="828" w:type="dxa"/>
          </w:tcPr>
          <w:p w14:paraId="4AE6749F" w14:textId="77777777" w:rsidR="00C37CE7" w:rsidRPr="00920BD1" w:rsidRDefault="00C37CE7" w:rsidP="001D1E6F">
            <w:pPr>
              <w:rPr>
                <w:rFonts w:ascii="Arial" w:hAnsi="Arial" w:cs="Arial"/>
              </w:rPr>
            </w:pPr>
            <w:r w:rsidRPr="00920BD1">
              <w:rPr>
                <w:rFonts w:ascii="Arial" w:hAnsi="Arial" w:cs="Arial"/>
              </w:rPr>
              <w:t>4.</w:t>
            </w:r>
          </w:p>
        </w:tc>
        <w:tc>
          <w:tcPr>
            <w:tcW w:w="3780" w:type="dxa"/>
          </w:tcPr>
          <w:p w14:paraId="0614C3E5" w14:textId="77777777" w:rsidR="00C37CE7" w:rsidRPr="00920BD1" w:rsidRDefault="00C37CE7" w:rsidP="001D1E6F">
            <w:pPr>
              <w:rPr>
                <w:rFonts w:ascii="Arial" w:hAnsi="Arial" w:cs="Arial"/>
              </w:rPr>
            </w:pPr>
            <w:r w:rsidRPr="00920BD1">
              <w:rPr>
                <w:rFonts w:ascii="Arial" w:hAnsi="Arial" w:cs="Arial"/>
              </w:rPr>
              <w:t>Other White background</w:t>
            </w:r>
          </w:p>
        </w:tc>
        <w:tc>
          <w:tcPr>
            <w:tcW w:w="4962" w:type="dxa"/>
          </w:tcPr>
          <w:p w14:paraId="65ABCA48" w14:textId="77777777" w:rsidR="00C37CE7" w:rsidRPr="00920BD1" w:rsidRDefault="00C37CE7" w:rsidP="001D1E6F">
            <w:pPr>
              <w:rPr>
                <w:rFonts w:ascii="Arial" w:hAnsi="Arial" w:cs="Arial"/>
              </w:rPr>
            </w:pPr>
            <w:r w:rsidRPr="00920BD1">
              <w:rPr>
                <w:rFonts w:ascii="Arial" w:hAnsi="Arial" w:cs="Arial"/>
              </w:rPr>
              <w:t>Please specify</w:t>
            </w:r>
          </w:p>
        </w:tc>
      </w:tr>
      <w:tr w:rsidR="00C37CE7" w:rsidRPr="00920BD1" w14:paraId="4F554405" w14:textId="77777777" w:rsidTr="001D1E6F">
        <w:tc>
          <w:tcPr>
            <w:tcW w:w="828" w:type="dxa"/>
          </w:tcPr>
          <w:p w14:paraId="56B64E80" w14:textId="77777777" w:rsidR="00C37CE7" w:rsidRPr="00920BD1" w:rsidRDefault="00C37CE7" w:rsidP="001D1E6F">
            <w:pPr>
              <w:rPr>
                <w:rFonts w:ascii="Arial" w:hAnsi="Arial" w:cs="Arial"/>
              </w:rPr>
            </w:pPr>
            <w:r w:rsidRPr="00920BD1">
              <w:rPr>
                <w:rFonts w:ascii="Arial" w:hAnsi="Arial" w:cs="Arial"/>
              </w:rPr>
              <w:t>5.</w:t>
            </w:r>
          </w:p>
        </w:tc>
        <w:tc>
          <w:tcPr>
            <w:tcW w:w="3780" w:type="dxa"/>
          </w:tcPr>
          <w:p w14:paraId="2AEE6EE6" w14:textId="77777777" w:rsidR="00C37CE7" w:rsidRPr="00920BD1" w:rsidRDefault="00C37CE7" w:rsidP="001D1E6F">
            <w:pPr>
              <w:rPr>
                <w:rFonts w:ascii="Arial" w:hAnsi="Arial" w:cs="Arial"/>
              </w:rPr>
            </w:pPr>
            <w:r w:rsidRPr="00920BD1">
              <w:rPr>
                <w:rFonts w:ascii="Arial" w:hAnsi="Arial" w:cs="Arial"/>
              </w:rPr>
              <w:t>Mixed background</w:t>
            </w:r>
          </w:p>
        </w:tc>
        <w:tc>
          <w:tcPr>
            <w:tcW w:w="4962" w:type="dxa"/>
          </w:tcPr>
          <w:p w14:paraId="182144B3" w14:textId="77777777" w:rsidR="00C37CE7" w:rsidRPr="00920BD1" w:rsidRDefault="00C37CE7" w:rsidP="001D1E6F">
            <w:pPr>
              <w:rPr>
                <w:rFonts w:ascii="Arial" w:hAnsi="Arial" w:cs="Arial"/>
              </w:rPr>
            </w:pPr>
          </w:p>
        </w:tc>
      </w:tr>
      <w:tr w:rsidR="00C37CE7" w:rsidRPr="00920BD1" w14:paraId="21DDD0F4" w14:textId="77777777" w:rsidTr="001D1E6F">
        <w:tc>
          <w:tcPr>
            <w:tcW w:w="828" w:type="dxa"/>
          </w:tcPr>
          <w:p w14:paraId="151F481D" w14:textId="77777777" w:rsidR="00C37CE7" w:rsidRPr="00920BD1" w:rsidRDefault="00C37CE7" w:rsidP="001D1E6F">
            <w:pPr>
              <w:rPr>
                <w:rFonts w:ascii="Arial" w:hAnsi="Arial" w:cs="Arial"/>
              </w:rPr>
            </w:pPr>
            <w:r w:rsidRPr="00920BD1">
              <w:rPr>
                <w:rFonts w:ascii="Arial" w:hAnsi="Arial" w:cs="Arial"/>
              </w:rPr>
              <w:t>6.</w:t>
            </w:r>
          </w:p>
        </w:tc>
        <w:tc>
          <w:tcPr>
            <w:tcW w:w="3780" w:type="dxa"/>
          </w:tcPr>
          <w:p w14:paraId="6C1E4145" w14:textId="77777777" w:rsidR="00C37CE7" w:rsidRPr="00920BD1" w:rsidRDefault="00C37CE7" w:rsidP="001D1E6F">
            <w:pPr>
              <w:rPr>
                <w:rFonts w:ascii="Arial" w:hAnsi="Arial" w:cs="Arial"/>
              </w:rPr>
            </w:pPr>
            <w:r w:rsidRPr="00920BD1">
              <w:rPr>
                <w:rFonts w:ascii="Arial" w:hAnsi="Arial" w:cs="Arial"/>
              </w:rPr>
              <w:t>Asian Indian</w:t>
            </w:r>
          </w:p>
        </w:tc>
        <w:tc>
          <w:tcPr>
            <w:tcW w:w="4962" w:type="dxa"/>
          </w:tcPr>
          <w:p w14:paraId="5FBAF1DF" w14:textId="77777777" w:rsidR="00C37CE7" w:rsidRPr="00920BD1" w:rsidRDefault="00C37CE7" w:rsidP="001D1E6F">
            <w:pPr>
              <w:rPr>
                <w:rFonts w:ascii="Arial" w:hAnsi="Arial" w:cs="Arial"/>
              </w:rPr>
            </w:pPr>
          </w:p>
        </w:tc>
      </w:tr>
      <w:tr w:rsidR="00C37CE7" w:rsidRPr="00920BD1" w14:paraId="4E913F3F" w14:textId="77777777" w:rsidTr="001D1E6F">
        <w:tc>
          <w:tcPr>
            <w:tcW w:w="828" w:type="dxa"/>
          </w:tcPr>
          <w:p w14:paraId="55A5EB6B" w14:textId="77777777" w:rsidR="00C37CE7" w:rsidRPr="00920BD1" w:rsidRDefault="00C37CE7" w:rsidP="001D1E6F">
            <w:pPr>
              <w:rPr>
                <w:rFonts w:ascii="Arial" w:hAnsi="Arial" w:cs="Arial"/>
              </w:rPr>
            </w:pPr>
            <w:r w:rsidRPr="00920BD1">
              <w:rPr>
                <w:rFonts w:ascii="Arial" w:hAnsi="Arial" w:cs="Arial"/>
              </w:rPr>
              <w:t>7.</w:t>
            </w:r>
          </w:p>
        </w:tc>
        <w:tc>
          <w:tcPr>
            <w:tcW w:w="3780" w:type="dxa"/>
          </w:tcPr>
          <w:p w14:paraId="59454C59" w14:textId="77777777" w:rsidR="00C37CE7" w:rsidRPr="00920BD1" w:rsidRDefault="00C37CE7" w:rsidP="001D1E6F">
            <w:pPr>
              <w:rPr>
                <w:rFonts w:ascii="Arial" w:hAnsi="Arial" w:cs="Arial"/>
              </w:rPr>
            </w:pPr>
            <w:r w:rsidRPr="00920BD1">
              <w:rPr>
                <w:rFonts w:ascii="Arial" w:hAnsi="Arial" w:cs="Arial"/>
              </w:rPr>
              <w:t>Asian Pakistani</w:t>
            </w:r>
          </w:p>
        </w:tc>
        <w:tc>
          <w:tcPr>
            <w:tcW w:w="4962" w:type="dxa"/>
          </w:tcPr>
          <w:p w14:paraId="528EE26D" w14:textId="77777777" w:rsidR="00C37CE7" w:rsidRPr="00920BD1" w:rsidRDefault="00C37CE7" w:rsidP="001D1E6F">
            <w:pPr>
              <w:rPr>
                <w:rFonts w:ascii="Arial" w:hAnsi="Arial" w:cs="Arial"/>
              </w:rPr>
            </w:pPr>
          </w:p>
        </w:tc>
      </w:tr>
      <w:tr w:rsidR="00C37CE7" w:rsidRPr="00920BD1" w14:paraId="1A0AE8F4" w14:textId="77777777" w:rsidTr="001D1E6F">
        <w:tc>
          <w:tcPr>
            <w:tcW w:w="828" w:type="dxa"/>
          </w:tcPr>
          <w:p w14:paraId="353430F3" w14:textId="77777777" w:rsidR="00C37CE7" w:rsidRPr="00920BD1" w:rsidRDefault="00C37CE7" w:rsidP="001D1E6F">
            <w:pPr>
              <w:rPr>
                <w:rFonts w:ascii="Arial" w:hAnsi="Arial" w:cs="Arial"/>
              </w:rPr>
            </w:pPr>
            <w:r w:rsidRPr="00920BD1">
              <w:rPr>
                <w:rFonts w:ascii="Arial" w:hAnsi="Arial" w:cs="Arial"/>
              </w:rPr>
              <w:t>8.</w:t>
            </w:r>
          </w:p>
        </w:tc>
        <w:tc>
          <w:tcPr>
            <w:tcW w:w="3780" w:type="dxa"/>
          </w:tcPr>
          <w:p w14:paraId="2E46A4AF" w14:textId="77777777" w:rsidR="00C37CE7" w:rsidRPr="00920BD1" w:rsidRDefault="00C37CE7" w:rsidP="001D1E6F">
            <w:pPr>
              <w:rPr>
                <w:rFonts w:ascii="Arial" w:hAnsi="Arial" w:cs="Arial"/>
              </w:rPr>
            </w:pPr>
            <w:r w:rsidRPr="00920BD1">
              <w:rPr>
                <w:rFonts w:ascii="Arial" w:hAnsi="Arial" w:cs="Arial"/>
              </w:rPr>
              <w:t>Asian Bangladeshi</w:t>
            </w:r>
          </w:p>
        </w:tc>
        <w:tc>
          <w:tcPr>
            <w:tcW w:w="4962" w:type="dxa"/>
          </w:tcPr>
          <w:p w14:paraId="67288F36" w14:textId="77777777" w:rsidR="00C37CE7" w:rsidRPr="00920BD1" w:rsidRDefault="00C37CE7" w:rsidP="001D1E6F">
            <w:pPr>
              <w:rPr>
                <w:rFonts w:ascii="Arial" w:hAnsi="Arial" w:cs="Arial"/>
              </w:rPr>
            </w:pPr>
          </w:p>
        </w:tc>
      </w:tr>
      <w:tr w:rsidR="00C37CE7" w:rsidRPr="00920BD1" w14:paraId="13F65F5C" w14:textId="77777777" w:rsidTr="001D1E6F">
        <w:tc>
          <w:tcPr>
            <w:tcW w:w="828" w:type="dxa"/>
          </w:tcPr>
          <w:p w14:paraId="2F97A66B" w14:textId="77777777" w:rsidR="00C37CE7" w:rsidRPr="00920BD1" w:rsidRDefault="00C37CE7" w:rsidP="001D1E6F">
            <w:pPr>
              <w:rPr>
                <w:rFonts w:ascii="Arial" w:hAnsi="Arial" w:cs="Arial"/>
              </w:rPr>
            </w:pPr>
            <w:r w:rsidRPr="00920BD1">
              <w:rPr>
                <w:rFonts w:ascii="Arial" w:hAnsi="Arial" w:cs="Arial"/>
              </w:rPr>
              <w:t>9.</w:t>
            </w:r>
          </w:p>
        </w:tc>
        <w:tc>
          <w:tcPr>
            <w:tcW w:w="3780" w:type="dxa"/>
          </w:tcPr>
          <w:p w14:paraId="67D81F2D" w14:textId="77777777" w:rsidR="00C37CE7" w:rsidRPr="00920BD1" w:rsidRDefault="00C37CE7" w:rsidP="001D1E6F">
            <w:pPr>
              <w:rPr>
                <w:rFonts w:ascii="Arial" w:hAnsi="Arial" w:cs="Arial"/>
              </w:rPr>
            </w:pPr>
            <w:r w:rsidRPr="00920BD1">
              <w:rPr>
                <w:rFonts w:ascii="Arial" w:hAnsi="Arial" w:cs="Arial"/>
              </w:rPr>
              <w:t>Asian Chinese</w:t>
            </w:r>
          </w:p>
        </w:tc>
        <w:tc>
          <w:tcPr>
            <w:tcW w:w="4962" w:type="dxa"/>
          </w:tcPr>
          <w:p w14:paraId="6930E60D" w14:textId="77777777" w:rsidR="00C37CE7" w:rsidRPr="00920BD1" w:rsidRDefault="00C37CE7" w:rsidP="001D1E6F">
            <w:pPr>
              <w:rPr>
                <w:rFonts w:ascii="Arial" w:hAnsi="Arial" w:cs="Arial"/>
              </w:rPr>
            </w:pPr>
          </w:p>
        </w:tc>
      </w:tr>
      <w:tr w:rsidR="00C37CE7" w:rsidRPr="00920BD1" w14:paraId="4D1CE5BF" w14:textId="77777777" w:rsidTr="001D1E6F">
        <w:tc>
          <w:tcPr>
            <w:tcW w:w="828" w:type="dxa"/>
          </w:tcPr>
          <w:p w14:paraId="6DB50FB4" w14:textId="77777777" w:rsidR="00C37CE7" w:rsidRPr="00920BD1" w:rsidRDefault="00C37CE7" w:rsidP="001D1E6F">
            <w:pPr>
              <w:rPr>
                <w:rFonts w:ascii="Arial" w:hAnsi="Arial" w:cs="Arial"/>
              </w:rPr>
            </w:pPr>
            <w:r w:rsidRPr="00920BD1">
              <w:rPr>
                <w:rFonts w:ascii="Arial" w:hAnsi="Arial" w:cs="Arial"/>
              </w:rPr>
              <w:t>10.</w:t>
            </w:r>
          </w:p>
        </w:tc>
        <w:tc>
          <w:tcPr>
            <w:tcW w:w="3780" w:type="dxa"/>
          </w:tcPr>
          <w:p w14:paraId="562870F0" w14:textId="77777777" w:rsidR="00C37CE7" w:rsidRPr="00920BD1" w:rsidRDefault="00C37CE7" w:rsidP="001D1E6F">
            <w:pPr>
              <w:rPr>
                <w:rFonts w:ascii="Arial" w:hAnsi="Arial" w:cs="Arial"/>
              </w:rPr>
            </w:pPr>
            <w:r w:rsidRPr="00920BD1">
              <w:rPr>
                <w:rFonts w:ascii="Arial" w:hAnsi="Arial" w:cs="Arial"/>
              </w:rPr>
              <w:t>Other Asian background</w:t>
            </w:r>
          </w:p>
        </w:tc>
        <w:tc>
          <w:tcPr>
            <w:tcW w:w="4962" w:type="dxa"/>
          </w:tcPr>
          <w:p w14:paraId="68818D76" w14:textId="77777777" w:rsidR="00C37CE7" w:rsidRPr="00920BD1" w:rsidRDefault="00C37CE7" w:rsidP="001D1E6F">
            <w:pPr>
              <w:rPr>
                <w:rFonts w:ascii="Arial" w:hAnsi="Arial" w:cs="Arial"/>
              </w:rPr>
            </w:pPr>
            <w:r w:rsidRPr="00920BD1">
              <w:rPr>
                <w:rFonts w:ascii="Arial" w:hAnsi="Arial" w:cs="Arial"/>
              </w:rPr>
              <w:t>Please specify</w:t>
            </w:r>
          </w:p>
        </w:tc>
      </w:tr>
      <w:tr w:rsidR="00C37CE7" w:rsidRPr="00920BD1" w14:paraId="2412EEF5" w14:textId="77777777" w:rsidTr="001D1E6F">
        <w:tc>
          <w:tcPr>
            <w:tcW w:w="828" w:type="dxa"/>
          </w:tcPr>
          <w:p w14:paraId="68A6B038" w14:textId="77777777" w:rsidR="00C37CE7" w:rsidRPr="00920BD1" w:rsidRDefault="00C37CE7" w:rsidP="001D1E6F">
            <w:pPr>
              <w:rPr>
                <w:rFonts w:ascii="Arial" w:hAnsi="Arial" w:cs="Arial"/>
              </w:rPr>
            </w:pPr>
            <w:r w:rsidRPr="00920BD1">
              <w:rPr>
                <w:rFonts w:ascii="Arial" w:hAnsi="Arial" w:cs="Arial"/>
              </w:rPr>
              <w:t>11.</w:t>
            </w:r>
          </w:p>
        </w:tc>
        <w:tc>
          <w:tcPr>
            <w:tcW w:w="3780" w:type="dxa"/>
          </w:tcPr>
          <w:p w14:paraId="5DC33A65" w14:textId="77777777" w:rsidR="00C37CE7" w:rsidRPr="00920BD1" w:rsidRDefault="00C37CE7" w:rsidP="001D1E6F">
            <w:pPr>
              <w:rPr>
                <w:rFonts w:ascii="Arial" w:hAnsi="Arial" w:cs="Arial"/>
              </w:rPr>
            </w:pPr>
            <w:r w:rsidRPr="00920BD1">
              <w:rPr>
                <w:rFonts w:ascii="Arial" w:hAnsi="Arial" w:cs="Arial"/>
              </w:rPr>
              <w:t xml:space="preserve">Black </w:t>
            </w:r>
            <w:smartTag w:uri="urn:schemas-microsoft-com:office:smarttags" w:element="place">
              <w:r w:rsidRPr="00920BD1">
                <w:rPr>
                  <w:rFonts w:ascii="Arial" w:hAnsi="Arial" w:cs="Arial"/>
                </w:rPr>
                <w:t>Caribbean</w:t>
              </w:r>
            </w:smartTag>
          </w:p>
        </w:tc>
        <w:tc>
          <w:tcPr>
            <w:tcW w:w="4962" w:type="dxa"/>
          </w:tcPr>
          <w:p w14:paraId="25A41DAB" w14:textId="77777777" w:rsidR="00C37CE7" w:rsidRPr="00920BD1" w:rsidRDefault="00C37CE7" w:rsidP="001D1E6F">
            <w:pPr>
              <w:rPr>
                <w:rFonts w:ascii="Arial" w:hAnsi="Arial" w:cs="Arial"/>
              </w:rPr>
            </w:pPr>
          </w:p>
        </w:tc>
      </w:tr>
      <w:tr w:rsidR="00C37CE7" w:rsidRPr="00920BD1" w14:paraId="3A0A1403" w14:textId="77777777" w:rsidTr="001D1E6F">
        <w:tc>
          <w:tcPr>
            <w:tcW w:w="828" w:type="dxa"/>
          </w:tcPr>
          <w:p w14:paraId="0565EB93" w14:textId="77777777" w:rsidR="00C37CE7" w:rsidRPr="00920BD1" w:rsidRDefault="00C37CE7" w:rsidP="001D1E6F">
            <w:pPr>
              <w:rPr>
                <w:rFonts w:ascii="Arial" w:hAnsi="Arial" w:cs="Arial"/>
              </w:rPr>
            </w:pPr>
            <w:r w:rsidRPr="00920BD1">
              <w:rPr>
                <w:rFonts w:ascii="Arial" w:hAnsi="Arial" w:cs="Arial"/>
              </w:rPr>
              <w:t>12.</w:t>
            </w:r>
          </w:p>
        </w:tc>
        <w:tc>
          <w:tcPr>
            <w:tcW w:w="3780" w:type="dxa"/>
          </w:tcPr>
          <w:p w14:paraId="320B0D37" w14:textId="77777777" w:rsidR="00C37CE7" w:rsidRPr="00920BD1" w:rsidRDefault="00C37CE7" w:rsidP="001D1E6F">
            <w:pPr>
              <w:rPr>
                <w:rFonts w:ascii="Arial" w:hAnsi="Arial" w:cs="Arial"/>
              </w:rPr>
            </w:pPr>
            <w:r w:rsidRPr="00920BD1">
              <w:rPr>
                <w:rFonts w:ascii="Arial" w:hAnsi="Arial" w:cs="Arial"/>
              </w:rPr>
              <w:t>Black African</w:t>
            </w:r>
          </w:p>
        </w:tc>
        <w:tc>
          <w:tcPr>
            <w:tcW w:w="4962" w:type="dxa"/>
          </w:tcPr>
          <w:p w14:paraId="6D06D444" w14:textId="77777777" w:rsidR="00C37CE7" w:rsidRPr="00920BD1" w:rsidRDefault="00C37CE7" w:rsidP="001D1E6F">
            <w:pPr>
              <w:rPr>
                <w:rFonts w:ascii="Arial" w:hAnsi="Arial" w:cs="Arial"/>
              </w:rPr>
            </w:pPr>
          </w:p>
        </w:tc>
      </w:tr>
      <w:tr w:rsidR="00C37CE7" w:rsidRPr="00920BD1" w14:paraId="1121851E" w14:textId="77777777" w:rsidTr="001D1E6F">
        <w:tc>
          <w:tcPr>
            <w:tcW w:w="828" w:type="dxa"/>
          </w:tcPr>
          <w:p w14:paraId="2FAE92BA" w14:textId="77777777" w:rsidR="00C37CE7" w:rsidRPr="00920BD1" w:rsidRDefault="00C37CE7" w:rsidP="001D1E6F">
            <w:pPr>
              <w:rPr>
                <w:rFonts w:ascii="Arial" w:hAnsi="Arial" w:cs="Arial"/>
              </w:rPr>
            </w:pPr>
            <w:r w:rsidRPr="00920BD1">
              <w:rPr>
                <w:rFonts w:ascii="Arial" w:hAnsi="Arial" w:cs="Arial"/>
              </w:rPr>
              <w:t>13.</w:t>
            </w:r>
          </w:p>
        </w:tc>
        <w:tc>
          <w:tcPr>
            <w:tcW w:w="3780" w:type="dxa"/>
          </w:tcPr>
          <w:p w14:paraId="573FC907" w14:textId="77777777" w:rsidR="00C37CE7" w:rsidRPr="00920BD1" w:rsidRDefault="00C37CE7" w:rsidP="001D1E6F">
            <w:pPr>
              <w:rPr>
                <w:rFonts w:ascii="Arial" w:hAnsi="Arial" w:cs="Arial"/>
              </w:rPr>
            </w:pPr>
            <w:r w:rsidRPr="00920BD1">
              <w:rPr>
                <w:rFonts w:ascii="Arial" w:hAnsi="Arial" w:cs="Arial"/>
              </w:rPr>
              <w:t>Other Black background</w:t>
            </w:r>
          </w:p>
        </w:tc>
        <w:tc>
          <w:tcPr>
            <w:tcW w:w="4962" w:type="dxa"/>
          </w:tcPr>
          <w:p w14:paraId="450FFB1E" w14:textId="77777777" w:rsidR="00C37CE7" w:rsidRPr="00920BD1" w:rsidRDefault="00C37CE7" w:rsidP="001D1E6F">
            <w:pPr>
              <w:rPr>
                <w:rFonts w:ascii="Arial" w:hAnsi="Arial" w:cs="Arial"/>
              </w:rPr>
            </w:pPr>
            <w:r w:rsidRPr="00920BD1">
              <w:rPr>
                <w:rFonts w:ascii="Arial" w:hAnsi="Arial" w:cs="Arial"/>
              </w:rPr>
              <w:t>Please specify</w:t>
            </w:r>
          </w:p>
        </w:tc>
      </w:tr>
      <w:tr w:rsidR="00C37CE7" w:rsidRPr="00920BD1" w14:paraId="4073B929" w14:textId="77777777" w:rsidTr="001D1E6F">
        <w:tc>
          <w:tcPr>
            <w:tcW w:w="828" w:type="dxa"/>
          </w:tcPr>
          <w:p w14:paraId="4DFC93DC" w14:textId="77777777" w:rsidR="00C37CE7" w:rsidRPr="00920BD1" w:rsidRDefault="00C37CE7" w:rsidP="001D1E6F">
            <w:pPr>
              <w:rPr>
                <w:rFonts w:ascii="Arial" w:hAnsi="Arial" w:cs="Arial"/>
              </w:rPr>
            </w:pPr>
            <w:r w:rsidRPr="00920BD1">
              <w:rPr>
                <w:rFonts w:ascii="Arial" w:hAnsi="Arial" w:cs="Arial"/>
              </w:rPr>
              <w:t>14.</w:t>
            </w:r>
          </w:p>
        </w:tc>
        <w:tc>
          <w:tcPr>
            <w:tcW w:w="3780" w:type="dxa"/>
          </w:tcPr>
          <w:p w14:paraId="6DC12F18" w14:textId="77777777" w:rsidR="00C37CE7" w:rsidRPr="00920BD1" w:rsidRDefault="00C37CE7" w:rsidP="001D1E6F">
            <w:pPr>
              <w:rPr>
                <w:rFonts w:ascii="Arial" w:hAnsi="Arial" w:cs="Arial"/>
              </w:rPr>
            </w:pPr>
            <w:r w:rsidRPr="00920BD1">
              <w:rPr>
                <w:rFonts w:ascii="Arial" w:hAnsi="Arial" w:cs="Arial"/>
              </w:rPr>
              <w:t>Other ethnic background</w:t>
            </w:r>
          </w:p>
        </w:tc>
        <w:tc>
          <w:tcPr>
            <w:tcW w:w="4962" w:type="dxa"/>
          </w:tcPr>
          <w:p w14:paraId="27389332" w14:textId="77777777" w:rsidR="00C37CE7" w:rsidRPr="00920BD1" w:rsidRDefault="00C37CE7" w:rsidP="001D1E6F">
            <w:pPr>
              <w:rPr>
                <w:rFonts w:ascii="Arial" w:hAnsi="Arial" w:cs="Arial"/>
              </w:rPr>
            </w:pPr>
            <w:r w:rsidRPr="00920BD1">
              <w:rPr>
                <w:rFonts w:ascii="Arial" w:hAnsi="Arial" w:cs="Arial"/>
              </w:rPr>
              <w:t>Please specify</w:t>
            </w:r>
          </w:p>
        </w:tc>
      </w:tr>
    </w:tbl>
    <w:p w14:paraId="32932520" w14:textId="77777777" w:rsidR="00C37CE7" w:rsidRDefault="00C37CE7" w:rsidP="00C37CE7">
      <w:pPr>
        <w:rPr>
          <w:rFonts w:ascii="Arial" w:hAnsi="Arial" w:cs="Arial"/>
          <w:szCs w:val="24"/>
        </w:rPr>
      </w:pPr>
    </w:p>
    <w:p w14:paraId="5203FE30" w14:textId="77777777" w:rsidR="00C37CE7" w:rsidRPr="001D7209" w:rsidRDefault="00C37CE7" w:rsidP="00C37CE7">
      <w:pPr>
        <w:rPr>
          <w:rFonts w:ascii="Arial" w:hAnsi="Arial" w:cs="Arial"/>
          <w:b/>
          <w:szCs w:val="24"/>
          <w:u w:val="single"/>
        </w:rPr>
      </w:pPr>
      <w:r w:rsidRPr="001D7209">
        <w:rPr>
          <w:rFonts w:ascii="Arial" w:hAnsi="Arial" w:cs="Arial"/>
          <w:b/>
          <w:szCs w:val="24"/>
          <w:u w:val="single"/>
        </w:rPr>
        <w:t>Do you consider that you have a disability?</w:t>
      </w:r>
    </w:p>
    <w:p w14:paraId="7E3B4ECD" w14:textId="77777777" w:rsidR="00C37CE7" w:rsidRDefault="00C37CE7" w:rsidP="00C37CE7">
      <w:pPr>
        <w:rPr>
          <w:rFonts w:ascii="Arial" w:hAnsi="Arial" w:cs="Arial"/>
          <w:szCs w:val="24"/>
        </w:rPr>
      </w:pPr>
    </w:p>
    <w:p w14:paraId="444B06BC" w14:textId="77777777" w:rsidR="00C37CE7" w:rsidRPr="006F0ECD" w:rsidRDefault="00C37CE7" w:rsidP="00C37CE7">
      <w:pPr>
        <w:rPr>
          <w:rFonts w:ascii="Arial" w:hAnsi="Arial" w:cs="Arial"/>
          <w:szCs w:val="24"/>
        </w:rPr>
      </w:pPr>
      <w:r>
        <w:rPr>
          <w:rFonts w:ascii="Arial" w:hAnsi="Arial" w:cs="Arial"/>
          <w:szCs w:val="24"/>
        </w:rPr>
        <w:t>A disability is a physical or mental impairment which has a substantial and long term adverse effect on your ability to carry out normal day-to-day activities.</w:t>
      </w:r>
    </w:p>
    <w:p w14:paraId="0D4E224E" w14:textId="77777777" w:rsidR="00C37CE7" w:rsidRDefault="00C37CE7" w:rsidP="00C37CE7">
      <w:pPr>
        <w:rPr>
          <w:rFonts w:ascii="Arial" w:hAnsi="Arial" w:cs="Arial"/>
          <w:b/>
          <w:szCs w:val="24"/>
          <w:u w:val="single"/>
        </w:rPr>
      </w:pPr>
    </w:p>
    <w:p w14:paraId="0986D32B" w14:textId="77777777" w:rsidR="00C37CE7" w:rsidRPr="006F0ECD" w:rsidRDefault="00C37CE7" w:rsidP="00C37CE7">
      <w:pPr>
        <w:rPr>
          <w:rFonts w:ascii="Arial" w:hAnsi="Arial" w:cs="Arial"/>
          <w:szCs w:val="24"/>
        </w:rPr>
      </w:pPr>
      <w:r w:rsidRPr="00114B01">
        <w:rPr>
          <w:rFonts w:ascii="Arial" w:hAnsi="Arial" w:cs="Arial"/>
          <w:b/>
          <w:szCs w:val="24"/>
          <w:u w:val="single"/>
        </w:rPr>
        <w:t>Methods of Study</w:t>
      </w:r>
      <w:r w:rsidRPr="006F0ECD">
        <w:rPr>
          <w:rFonts w:ascii="Arial" w:hAnsi="Arial" w:cs="Arial"/>
          <w:szCs w:val="24"/>
        </w:rPr>
        <w:t xml:space="preserve"> can be:</w:t>
      </w:r>
    </w:p>
    <w:p w14:paraId="145FE161" w14:textId="77777777" w:rsidR="00C37CE7" w:rsidRPr="006F0ECD" w:rsidRDefault="00C37CE7" w:rsidP="00C37CE7">
      <w:pPr>
        <w:rPr>
          <w:rFonts w:ascii="Arial" w:hAnsi="Arial" w:cs="Arial"/>
          <w:szCs w:val="24"/>
        </w:rPr>
      </w:pPr>
    </w:p>
    <w:p w14:paraId="3D560807" w14:textId="77777777" w:rsidR="00C37CE7" w:rsidRPr="006F0ECD" w:rsidRDefault="00C37CE7" w:rsidP="00C37CE7">
      <w:pPr>
        <w:numPr>
          <w:ilvl w:val="0"/>
          <w:numId w:val="3"/>
        </w:numPr>
        <w:overflowPunct/>
        <w:autoSpaceDE/>
        <w:autoSpaceDN/>
        <w:adjustRightInd/>
        <w:jc w:val="left"/>
        <w:textAlignment w:val="auto"/>
        <w:rPr>
          <w:rFonts w:ascii="Arial" w:hAnsi="Arial" w:cs="Arial"/>
          <w:szCs w:val="24"/>
        </w:rPr>
      </w:pPr>
      <w:r w:rsidRPr="006F0ECD">
        <w:rPr>
          <w:rFonts w:ascii="Arial" w:hAnsi="Arial" w:cs="Arial"/>
          <w:szCs w:val="24"/>
        </w:rPr>
        <w:t>Short Courses – ‘x’ number of days</w:t>
      </w:r>
    </w:p>
    <w:p w14:paraId="287EBA74" w14:textId="77777777" w:rsidR="00C37CE7" w:rsidRPr="006F0ECD" w:rsidRDefault="00C37CE7" w:rsidP="00C37CE7">
      <w:pPr>
        <w:numPr>
          <w:ilvl w:val="0"/>
          <w:numId w:val="3"/>
        </w:numPr>
        <w:overflowPunct/>
        <w:autoSpaceDE/>
        <w:autoSpaceDN/>
        <w:adjustRightInd/>
        <w:jc w:val="left"/>
        <w:textAlignment w:val="auto"/>
        <w:rPr>
          <w:rFonts w:ascii="Arial" w:hAnsi="Arial" w:cs="Arial"/>
          <w:szCs w:val="24"/>
        </w:rPr>
      </w:pPr>
      <w:r w:rsidRPr="006F0ECD">
        <w:rPr>
          <w:rFonts w:ascii="Arial" w:hAnsi="Arial" w:cs="Arial"/>
          <w:szCs w:val="24"/>
        </w:rPr>
        <w:t>Day release to Training Provider</w:t>
      </w:r>
    </w:p>
    <w:p w14:paraId="20C3B9AD" w14:textId="77777777" w:rsidR="00C37CE7" w:rsidRPr="006F0ECD" w:rsidRDefault="00C37CE7" w:rsidP="00C37CE7">
      <w:pPr>
        <w:numPr>
          <w:ilvl w:val="0"/>
          <w:numId w:val="3"/>
        </w:numPr>
        <w:overflowPunct/>
        <w:autoSpaceDE/>
        <w:autoSpaceDN/>
        <w:adjustRightInd/>
        <w:jc w:val="left"/>
        <w:textAlignment w:val="auto"/>
        <w:rPr>
          <w:rFonts w:ascii="Arial" w:hAnsi="Arial" w:cs="Arial"/>
          <w:szCs w:val="24"/>
        </w:rPr>
      </w:pPr>
      <w:r w:rsidRPr="006F0ECD">
        <w:rPr>
          <w:rFonts w:ascii="Arial" w:hAnsi="Arial" w:cs="Arial"/>
          <w:szCs w:val="24"/>
        </w:rPr>
        <w:t>Block release to Training Provider</w:t>
      </w:r>
    </w:p>
    <w:p w14:paraId="0FB6EAE8" w14:textId="77777777" w:rsidR="00C37CE7" w:rsidRPr="006F0ECD" w:rsidRDefault="00C37CE7" w:rsidP="00C37CE7">
      <w:pPr>
        <w:numPr>
          <w:ilvl w:val="0"/>
          <w:numId w:val="3"/>
        </w:numPr>
        <w:overflowPunct/>
        <w:autoSpaceDE/>
        <w:autoSpaceDN/>
        <w:adjustRightInd/>
        <w:jc w:val="left"/>
        <w:textAlignment w:val="auto"/>
        <w:rPr>
          <w:rFonts w:ascii="Arial" w:hAnsi="Arial" w:cs="Arial"/>
          <w:szCs w:val="24"/>
        </w:rPr>
      </w:pPr>
      <w:r w:rsidRPr="006F0ECD">
        <w:rPr>
          <w:rFonts w:ascii="Arial" w:hAnsi="Arial" w:cs="Arial"/>
          <w:szCs w:val="24"/>
        </w:rPr>
        <w:t>Vocational Qualification – Workplace Assessment</w:t>
      </w:r>
    </w:p>
    <w:p w14:paraId="775E7D93" w14:textId="77777777" w:rsidR="00C37CE7" w:rsidRPr="006F0ECD" w:rsidRDefault="00C37CE7" w:rsidP="00C37CE7">
      <w:pPr>
        <w:numPr>
          <w:ilvl w:val="0"/>
          <w:numId w:val="3"/>
        </w:numPr>
        <w:overflowPunct/>
        <w:autoSpaceDE/>
        <w:autoSpaceDN/>
        <w:adjustRightInd/>
        <w:jc w:val="left"/>
        <w:textAlignment w:val="auto"/>
        <w:rPr>
          <w:rFonts w:ascii="Arial" w:hAnsi="Arial" w:cs="Arial"/>
          <w:szCs w:val="24"/>
        </w:rPr>
      </w:pPr>
      <w:r w:rsidRPr="006F0ECD">
        <w:rPr>
          <w:rFonts w:ascii="Arial" w:hAnsi="Arial" w:cs="Arial"/>
          <w:szCs w:val="24"/>
        </w:rPr>
        <w:t>Open Learning</w:t>
      </w:r>
    </w:p>
    <w:p w14:paraId="7F04728D" w14:textId="77777777" w:rsidR="00C37CE7" w:rsidRPr="006F0ECD" w:rsidRDefault="00C37CE7" w:rsidP="00C37CE7">
      <w:pPr>
        <w:numPr>
          <w:ilvl w:val="0"/>
          <w:numId w:val="3"/>
        </w:numPr>
        <w:overflowPunct/>
        <w:autoSpaceDE/>
        <w:autoSpaceDN/>
        <w:adjustRightInd/>
        <w:jc w:val="left"/>
        <w:textAlignment w:val="auto"/>
        <w:rPr>
          <w:rFonts w:ascii="Arial" w:hAnsi="Arial" w:cs="Arial"/>
          <w:szCs w:val="24"/>
        </w:rPr>
      </w:pPr>
      <w:r w:rsidRPr="006F0ECD">
        <w:rPr>
          <w:rFonts w:ascii="Arial" w:hAnsi="Arial" w:cs="Arial"/>
          <w:szCs w:val="24"/>
        </w:rPr>
        <w:t>Open Learning with Workshops</w:t>
      </w:r>
    </w:p>
    <w:p w14:paraId="68AB78B1" w14:textId="77777777" w:rsidR="00C37CE7" w:rsidRDefault="00C37CE7" w:rsidP="00C37CE7">
      <w:pPr>
        <w:numPr>
          <w:ilvl w:val="0"/>
          <w:numId w:val="3"/>
        </w:numPr>
        <w:overflowPunct/>
        <w:autoSpaceDE/>
        <w:autoSpaceDN/>
        <w:adjustRightInd/>
        <w:jc w:val="left"/>
        <w:textAlignment w:val="auto"/>
        <w:rPr>
          <w:rFonts w:ascii="Arial" w:hAnsi="Arial" w:cs="Arial"/>
          <w:szCs w:val="24"/>
        </w:rPr>
      </w:pPr>
      <w:r w:rsidRPr="006F0ECD">
        <w:rPr>
          <w:rFonts w:ascii="Arial" w:hAnsi="Arial" w:cs="Arial"/>
          <w:szCs w:val="24"/>
        </w:rPr>
        <w:t>Computer Based Training</w:t>
      </w:r>
    </w:p>
    <w:p w14:paraId="154206AE" w14:textId="77777777" w:rsidR="00C37CE7" w:rsidRPr="006F0ECD" w:rsidRDefault="00C37CE7" w:rsidP="00C37CE7">
      <w:pPr>
        <w:overflowPunct/>
        <w:autoSpaceDE/>
        <w:autoSpaceDN/>
        <w:adjustRightInd/>
        <w:jc w:val="left"/>
        <w:textAlignment w:val="auto"/>
        <w:rPr>
          <w:rFonts w:ascii="Arial" w:hAnsi="Arial" w:cs="Arial"/>
          <w:b/>
          <w:szCs w:val="24"/>
          <w:u w:val="single"/>
        </w:rPr>
      </w:pPr>
      <w:r>
        <w:rPr>
          <w:rFonts w:ascii="Arial" w:hAnsi="Arial" w:cs="Arial"/>
          <w:szCs w:val="24"/>
        </w:rPr>
        <w:br w:type="page"/>
      </w:r>
      <w:r w:rsidRPr="006F0ECD">
        <w:rPr>
          <w:rFonts w:ascii="Arial" w:hAnsi="Arial" w:cs="Arial"/>
          <w:b/>
          <w:szCs w:val="24"/>
          <w:u w:val="single"/>
        </w:rPr>
        <w:lastRenderedPageBreak/>
        <w:t>Place of Study</w:t>
      </w:r>
    </w:p>
    <w:p w14:paraId="2106F5AA" w14:textId="77777777" w:rsidR="00C37CE7" w:rsidRPr="006F0ECD" w:rsidRDefault="00C37CE7" w:rsidP="00C37CE7">
      <w:pPr>
        <w:rPr>
          <w:rFonts w:ascii="Arial" w:hAnsi="Arial" w:cs="Arial"/>
          <w:szCs w:val="24"/>
        </w:rPr>
      </w:pPr>
      <w:r w:rsidRPr="006F0ECD">
        <w:rPr>
          <w:rFonts w:ascii="Arial" w:hAnsi="Arial" w:cs="Arial"/>
          <w:szCs w:val="24"/>
        </w:rPr>
        <w:t>The name of the Training Provider and their location.</w:t>
      </w:r>
    </w:p>
    <w:p w14:paraId="230B33EE" w14:textId="77777777" w:rsidR="00C37CE7" w:rsidRDefault="00C37CE7" w:rsidP="00C37CE7">
      <w:pPr>
        <w:rPr>
          <w:rFonts w:ascii="Arial" w:hAnsi="Arial" w:cs="Arial"/>
          <w:b/>
          <w:szCs w:val="24"/>
          <w:u w:val="single"/>
        </w:rPr>
      </w:pPr>
    </w:p>
    <w:p w14:paraId="7FD3FBA3" w14:textId="77777777" w:rsidR="00C37CE7" w:rsidRDefault="00C37CE7" w:rsidP="00C37CE7">
      <w:pPr>
        <w:rPr>
          <w:rFonts w:ascii="Arial" w:hAnsi="Arial" w:cs="Arial"/>
          <w:b/>
          <w:szCs w:val="24"/>
          <w:u w:val="single"/>
        </w:rPr>
      </w:pPr>
    </w:p>
    <w:p w14:paraId="026995AD" w14:textId="77777777" w:rsidR="00C37CE7" w:rsidRPr="006F0ECD" w:rsidRDefault="00C37CE7" w:rsidP="00C37CE7">
      <w:pPr>
        <w:rPr>
          <w:rFonts w:ascii="Arial" w:hAnsi="Arial" w:cs="Arial"/>
          <w:b/>
          <w:szCs w:val="24"/>
          <w:u w:val="single"/>
        </w:rPr>
      </w:pPr>
      <w:r w:rsidRPr="006F0ECD">
        <w:rPr>
          <w:rFonts w:ascii="Arial" w:hAnsi="Arial" w:cs="Arial"/>
          <w:b/>
          <w:szCs w:val="24"/>
          <w:u w:val="single"/>
        </w:rPr>
        <w:t xml:space="preserve">Estimated Completion Date  </w:t>
      </w:r>
    </w:p>
    <w:p w14:paraId="279FD242" w14:textId="77777777" w:rsidR="00C37CE7" w:rsidRPr="006F0ECD" w:rsidRDefault="00C37CE7" w:rsidP="00C37CE7">
      <w:pPr>
        <w:rPr>
          <w:rFonts w:ascii="Arial" w:hAnsi="Arial" w:cs="Arial"/>
          <w:szCs w:val="24"/>
        </w:rPr>
      </w:pPr>
      <w:r>
        <w:rPr>
          <w:rFonts w:ascii="Arial" w:hAnsi="Arial" w:cs="Arial"/>
          <w:szCs w:val="24"/>
        </w:rPr>
        <w:t>T</w:t>
      </w:r>
      <w:r w:rsidRPr="006F0ECD">
        <w:rPr>
          <w:rFonts w:ascii="Arial" w:hAnsi="Arial" w:cs="Arial"/>
          <w:szCs w:val="24"/>
        </w:rPr>
        <w:t>he anticipated timescale from start to finish of the qualification.</w:t>
      </w:r>
    </w:p>
    <w:p w14:paraId="3952019A" w14:textId="77777777" w:rsidR="00C37CE7" w:rsidRPr="006F0ECD" w:rsidRDefault="00C37CE7" w:rsidP="00C37CE7">
      <w:pPr>
        <w:rPr>
          <w:rFonts w:ascii="Arial" w:hAnsi="Arial" w:cs="Arial"/>
          <w:szCs w:val="24"/>
        </w:rPr>
      </w:pPr>
    </w:p>
    <w:p w14:paraId="1A143056" w14:textId="77777777" w:rsidR="00C37CE7" w:rsidRDefault="00C37CE7" w:rsidP="00C37CE7">
      <w:pPr>
        <w:rPr>
          <w:rFonts w:ascii="Arial" w:hAnsi="Arial" w:cs="Arial"/>
          <w:b/>
          <w:szCs w:val="24"/>
          <w:u w:val="single"/>
        </w:rPr>
      </w:pPr>
    </w:p>
    <w:p w14:paraId="138F2059" w14:textId="77777777" w:rsidR="00C37CE7" w:rsidRPr="006F0ECD" w:rsidRDefault="00C37CE7" w:rsidP="00C37CE7">
      <w:pPr>
        <w:rPr>
          <w:rFonts w:ascii="Arial" w:hAnsi="Arial" w:cs="Arial"/>
          <w:szCs w:val="24"/>
        </w:rPr>
      </w:pPr>
      <w:r w:rsidRPr="006F0ECD">
        <w:rPr>
          <w:rFonts w:ascii="Arial" w:hAnsi="Arial" w:cs="Arial"/>
          <w:b/>
          <w:szCs w:val="24"/>
          <w:u w:val="single"/>
        </w:rPr>
        <w:t>Tuition and Other Costs</w:t>
      </w:r>
    </w:p>
    <w:p w14:paraId="74D8A649" w14:textId="77777777" w:rsidR="00C37CE7" w:rsidRPr="006F0ECD" w:rsidRDefault="00C37CE7" w:rsidP="00C37CE7">
      <w:pPr>
        <w:rPr>
          <w:rFonts w:ascii="Arial" w:hAnsi="Arial" w:cs="Arial"/>
          <w:szCs w:val="24"/>
        </w:rPr>
      </w:pPr>
      <w:r w:rsidRPr="006F0ECD">
        <w:rPr>
          <w:rFonts w:ascii="Arial" w:hAnsi="Arial" w:cs="Arial"/>
          <w:szCs w:val="24"/>
        </w:rPr>
        <w:t>The cost of the qualification including any registration or examination fees. If there are costs incurred for books or other material note these. If the training will incur travel, subsistence or overnight stops, note if this type of support is being requested.</w:t>
      </w:r>
    </w:p>
    <w:p w14:paraId="367021F3" w14:textId="77777777" w:rsidR="00C37CE7" w:rsidRDefault="00C37CE7" w:rsidP="00C37CE7">
      <w:pPr>
        <w:rPr>
          <w:rFonts w:ascii="Arial" w:hAnsi="Arial" w:cs="Arial"/>
          <w:sz w:val="28"/>
          <w:szCs w:val="28"/>
        </w:rPr>
      </w:pPr>
    </w:p>
    <w:p w14:paraId="06D3429E" w14:textId="77777777" w:rsidR="00C37CE7" w:rsidRDefault="00C37CE7" w:rsidP="00C37CE7">
      <w:pPr>
        <w:rPr>
          <w:rFonts w:ascii="Arial" w:hAnsi="Arial" w:cs="Arial"/>
          <w:sz w:val="28"/>
          <w:szCs w:val="28"/>
        </w:rPr>
      </w:pPr>
    </w:p>
    <w:p w14:paraId="71AF6AFB" w14:textId="77777777" w:rsidR="00C37CE7" w:rsidRDefault="00C37CE7" w:rsidP="00C37CE7">
      <w:pPr>
        <w:rPr>
          <w:rFonts w:ascii="Arial" w:hAnsi="Arial" w:cs="Arial"/>
          <w:sz w:val="28"/>
          <w:szCs w:val="28"/>
        </w:rPr>
      </w:pPr>
    </w:p>
    <w:p w14:paraId="71A8193D" w14:textId="77777777" w:rsidR="00C37CE7" w:rsidRDefault="00C37CE7" w:rsidP="00C37CE7">
      <w:pPr>
        <w:rPr>
          <w:rFonts w:ascii="Arial" w:hAnsi="Arial" w:cs="Arial"/>
          <w:sz w:val="28"/>
          <w:szCs w:val="28"/>
        </w:rPr>
      </w:pPr>
    </w:p>
    <w:p w14:paraId="58DD3551" w14:textId="77777777" w:rsidR="00C37CE7" w:rsidRDefault="00C37CE7" w:rsidP="00C37CE7">
      <w:pPr>
        <w:rPr>
          <w:rFonts w:ascii="Arial" w:hAnsi="Arial" w:cs="Arial"/>
          <w:b/>
          <w:sz w:val="28"/>
          <w:szCs w:val="28"/>
          <w:u w:val="single"/>
        </w:rPr>
      </w:pPr>
    </w:p>
    <w:p w14:paraId="39533D84" w14:textId="77777777" w:rsidR="00C37CE7" w:rsidRDefault="00C37CE7" w:rsidP="00C37CE7">
      <w:pPr>
        <w:rPr>
          <w:rFonts w:ascii="Arial" w:hAnsi="Arial" w:cs="Arial"/>
          <w:b/>
          <w:sz w:val="28"/>
          <w:szCs w:val="28"/>
          <w:u w:val="single"/>
        </w:rPr>
      </w:pPr>
      <w:r>
        <w:rPr>
          <w:rFonts w:ascii="Arial" w:hAnsi="Arial" w:cs="Arial"/>
          <w:b/>
          <w:sz w:val="28"/>
          <w:szCs w:val="28"/>
          <w:u w:val="single"/>
        </w:rPr>
        <w:t>QA 2</w:t>
      </w:r>
      <w:r w:rsidRPr="00F400AF">
        <w:rPr>
          <w:rFonts w:ascii="Arial" w:hAnsi="Arial" w:cs="Arial"/>
          <w:b/>
          <w:sz w:val="28"/>
          <w:szCs w:val="28"/>
          <w:u w:val="single"/>
        </w:rPr>
        <w:t xml:space="preserve">  – Qualifications Learning Contract </w:t>
      </w:r>
    </w:p>
    <w:p w14:paraId="496BC9AB" w14:textId="77777777" w:rsidR="00C37CE7" w:rsidRDefault="00C37CE7" w:rsidP="00C37CE7">
      <w:pPr>
        <w:rPr>
          <w:rFonts w:ascii="Arial" w:hAnsi="Arial" w:cs="Arial"/>
          <w:b/>
          <w:sz w:val="28"/>
          <w:szCs w:val="28"/>
          <w:u w:val="single"/>
        </w:rPr>
      </w:pPr>
    </w:p>
    <w:p w14:paraId="4724815C" w14:textId="77777777" w:rsidR="00C37CE7" w:rsidRPr="006F0ECD" w:rsidRDefault="00C37CE7" w:rsidP="00C37CE7">
      <w:pPr>
        <w:rPr>
          <w:rFonts w:ascii="Arial" w:hAnsi="Arial" w:cs="Arial"/>
          <w:szCs w:val="24"/>
        </w:rPr>
      </w:pPr>
      <w:r w:rsidRPr="006F0ECD">
        <w:rPr>
          <w:rFonts w:ascii="Arial" w:hAnsi="Arial" w:cs="Arial"/>
          <w:szCs w:val="24"/>
        </w:rPr>
        <w:t>Methods of Achievement can be:</w:t>
      </w:r>
    </w:p>
    <w:p w14:paraId="5E8370E6" w14:textId="77777777" w:rsidR="00C37CE7" w:rsidRPr="006F0ECD" w:rsidRDefault="00C37CE7" w:rsidP="00C37CE7">
      <w:pPr>
        <w:numPr>
          <w:ilvl w:val="0"/>
          <w:numId w:val="4"/>
        </w:numPr>
        <w:overflowPunct/>
        <w:autoSpaceDE/>
        <w:autoSpaceDN/>
        <w:adjustRightInd/>
        <w:jc w:val="left"/>
        <w:textAlignment w:val="auto"/>
        <w:rPr>
          <w:rFonts w:ascii="Arial" w:hAnsi="Arial" w:cs="Arial"/>
          <w:szCs w:val="24"/>
        </w:rPr>
      </w:pPr>
      <w:r w:rsidRPr="006F0ECD">
        <w:rPr>
          <w:rFonts w:ascii="Arial" w:hAnsi="Arial" w:cs="Arial"/>
          <w:szCs w:val="24"/>
        </w:rPr>
        <w:t>Formal Examination – Written</w:t>
      </w:r>
    </w:p>
    <w:p w14:paraId="738F1685" w14:textId="77777777" w:rsidR="00C37CE7" w:rsidRPr="006F0ECD" w:rsidRDefault="00C37CE7" w:rsidP="00C37CE7">
      <w:pPr>
        <w:numPr>
          <w:ilvl w:val="0"/>
          <w:numId w:val="4"/>
        </w:numPr>
        <w:overflowPunct/>
        <w:autoSpaceDE/>
        <w:autoSpaceDN/>
        <w:adjustRightInd/>
        <w:jc w:val="left"/>
        <w:textAlignment w:val="auto"/>
        <w:rPr>
          <w:rFonts w:ascii="Arial" w:hAnsi="Arial" w:cs="Arial"/>
          <w:szCs w:val="24"/>
        </w:rPr>
      </w:pPr>
      <w:r w:rsidRPr="006F0ECD">
        <w:rPr>
          <w:rFonts w:ascii="Arial" w:hAnsi="Arial" w:cs="Arial"/>
          <w:szCs w:val="24"/>
        </w:rPr>
        <w:t>Formal Examination – Practical</w:t>
      </w:r>
    </w:p>
    <w:p w14:paraId="535FECE4" w14:textId="77777777" w:rsidR="00C37CE7" w:rsidRPr="006F0ECD" w:rsidRDefault="00C37CE7" w:rsidP="00C37CE7">
      <w:pPr>
        <w:numPr>
          <w:ilvl w:val="0"/>
          <w:numId w:val="4"/>
        </w:numPr>
        <w:overflowPunct/>
        <w:autoSpaceDE/>
        <w:autoSpaceDN/>
        <w:adjustRightInd/>
        <w:jc w:val="left"/>
        <w:textAlignment w:val="auto"/>
        <w:rPr>
          <w:rFonts w:ascii="Arial" w:hAnsi="Arial" w:cs="Arial"/>
          <w:szCs w:val="24"/>
        </w:rPr>
      </w:pPr>
      <w:r w:rsidRPr="006F0ECD">
        <w:rPr>
          <w:rFonts w:ascii="Arial" w:hAnsi="Arial" w:cs="Arial"/>
          <w:szCs w:val="24"/>
        </w:rPr>
        <w:t>Continuous Assessment</w:t>
      </w:r>
    </w:p>
    <w:p w14:paraId="220FDB58" w14:textId="77777777" w:rsidR="00C37CE7" w:rsidRPr="006F0ECD" w:rsidRDefault="00C37CE7" w:rsidP="00C37CE7">
      <w:pPr>
        <w:numPr>
          <w:ilvl w:val="0"/>
          <w:numId w:val="4"/>
        </w:numPr>
        <w:overflowPunct/>
        <w:autoSpaceDE/>
        <w:autoSpaceDN/>
        <w:adjustRightInd/>
        <w:jc w:val="left"/>
        <w:textAlignment w:val="auto"/>
        <w:rPr>
          <w:rFonts w:ascii="Arial" w:hAnsi="Arial" w:cs="Arial"/>
          <w:szCs w:val="24"/>
        </w:rPr>
      </w:pPr>
      <w:r w:rsidRPr="006F0ECD">
        <w:rPr>
          <w:rFonts w:ascii="Arial" w:hAnsi="Arial" w:cs="Arial"/>
          <w:szCs w:val="24"/>
        </w:rPr>
        <w:t>Workplace Assessment with Portfolio</w:t>
      </w:r>
    </w:p>
    <w:p w14:paraId="555E83C0" w14:textId="77777777" w:rsidR="00C37CE7" w:rsidRPr="006F0ECD" w:rsidRDefault="00C37CE7" w:rsidP="00C37CE7">
      <w:pPr>
        <w:numPr>
          <w:ilvl w:val="0"/>
          <w:numId w:val="4"/>
        </w:numPr>
        <w:overflowPunct/>
        <w:autoSpaceDE/>
        <w:autoSpaceDN/>
        <w:adjustRightInd/>
        <w:jc w:val="left"/>
        <w:textAlignment w:val="auto"/>
        <w:rPr>
          <w:rFonts w:ascii="Arial" w:hAnsi="Arial" w:cs="Arial"/>
          <w:szCs w:val="24"/>
        </w:rPr>
      </w:pPr>
      <w:r w:rsidRPr="006F0ECD">
        <w:rPr>
          <w:rFonts w:ascii="Arial" w:hAnsi="Arial" w:cs="Arial"/>
          <w:szCs w:val="24"/>
        </w:rPr>
        <w:t>Project Submission</w:t>
      </w:r>
    </w:p>
    <w:p w14:paraId="25F15337" w14:textId="77777777" w:rsidR="00C37CE7" w:rsidRPr="006F0ECD" w:rsidRDefault="00C37CE7" w:rsidP="00C37CE7">
      <w:pPr>
        <w:numPr>
          <w:ilvl w:val="0"/>
          <w:numId w:val="4"/>
        </w:numPr>
        <w:overflowPunct/>
        <w:autoSpaceDE/>
        <w:autoSpaceDN/>
        <w:adjustRightInd/>
        <w:jc w:val="left"/>
        <w:textAlignment w:val="auto"/>
        <w:rPr>
          <w:rFonts w:ascii="Arial" w:hAnsi="Arial" w:cs="Arial"/>
          <w:szCs w:val="24"/>
        </w:rPr>
      </w:pPr>
      <w:r w:rsidRPr="006F0ECD">
        <w:rPr>
          <w:rFonts w:ascii="Arial" w:hAnsi="Arial" w:cs="Arial"/>
          <w:szCs w:val="24"/>
        </w:rPr>
        <w:t>Oral Examination</w:t>
      </w:r>
    </w:p>
    <w:p w14:paraId="36121F20" w14:textId="77777777" w:rsidR="00C37CE7" w:rsidRDefault="00C37CE7" w:rsidP="00C37CE7">
      <w:pPr>
        <w:rPr>
          <w:rFonts w:ascii="Arial" w:hAnsi="Arial" w:cs="Arial"/>
          <w:szCs w:val="24"/>
        </w:rPr>
      </w:pPr>
    </w:p>
    <w:p w14:paraId="7040E6AA" w14:textId="77777777" w:rsidR="00C37CE7" w:rsidRPr="006F0ECD" w:rsidRDefault="00C37CE7" w:rsidP="00C37CE7">
      <w:pPr>
        <w:rPr>
          <w:rFonts w:ascii="Arial" w:hAnsi="Arial" w:cs="Arial"/>
          <w:szCs w:val="24"/>
        </w:rPr>
      </w:pPr>
    </w:p>
    <w:p w14:paraId="04DDF203" w14:textId="77777777" w:rsidR="00C37CE7" w:rsidRPr="006F0ECD" w:rsidRDefault="00C37CE7" w:rsidP="00C37CE7">
      <w:pPr>
        <w:rPr>
          <w:rFonts w:ascii="Arial" w:hAnsi="Arial" w:cs="Arial"/>
          <w:b/>
          <w:szCs w:val="24"/>
        </w:rPr>
      </w:pPr>
      <w:r w:rsidRPr="006F0ECD">
        <w:rPr>
          <w:rFonts w:ascii="Arial" w:hAnsi="Arial" w:cs="Arial"/>
          <w:b/>
          <w:szCs w:val="24"/>
        </w:rPr>
        <w:t>Work-based Mentor/Coach</w:t>
      </w:r>
    </w:p>
    <w:p w14:paraId="519A0015" w14:textId="77777777" w:rsidR="00C37CE7" w:rsidRPr="006F0ECD" w:rsidRDefault="00C37CE7" w:rsidP="00C37CE7">
      <w:pPr>
        <w:rPr>
          <w:rFonts w:ascii="Arial" w:hAnsi="Arial" w:cs="Arial"/>
          <w:szCs w:val="24"/>
        </w:rPr>
      </w:pPr>
      <w:r w:rsidRPr="006F0ECD">
        <w:rPr>
          <w:rFonts w:ascii="Arial" w:hAnsi="Arial" w:cs="Arial"/>
          <w:szCs w:val="24"/>
        </w:rPr>
        <w:t>A manager, peer or someone else within the organisation who gives guidance to assist learning</w:t>
      </w:r>
    </w:p>
    <w:p w14:paraId="1C01F8CD" w14:textId="77777777" w:rsidR="00C37CE7" w:rsidRDefault="00C37CE7" w:rsidP="00C37CE7">
      <w:pPr>
        <w:rPr>
          <w:rFonts w:ascii="Arial" w:hAnsi="Arial" w:cs="Arial"/>
          <w:szCs w:val="24"/>
        </w:rPr>
      </w:pPr>
    </w:p>
    <w:p w14:paraId="12B29BC7" w14:textId="77777777" w:rsidR="00C37CE7" w:rsidRPr="006F0ECD" w:rsidRDefault="00C37CE7" w:rsidP="00C37CE7">
      <w:pPr>
        <w:rPr>
          <w:rFonts w:ascii="Arial" w:hAnsi="Arial" w:cs="Arial"/>
          <w:szCs w:val="24"/>
        </w:rPr>
      </w:pPr>
    </w:p>
    <w:p w14:paraId="690EE9D2" w14:textId="77777777" w:rsidR="00C37CE7" w:rsidRPr="006F0ECD" w:rsidRDefault="00C37CE7" w:rsidP="00C37CE7">
      <w:pPr>
        <w:rPr>
          <w:rFonts w:ascii="Arial" w:hAnsi="Arial" w:cs="Arial"/>
          <w:b/>
          <w:szCs w:val="24"/>
        </w:rPr>
      </w:pPr>
      <w:r w:rsidRPr="006F0ECD">
        <w:rPr>
          <w:rFonts w:ascii="Arial" w:hAnsi="Arial" w:cs="Arial"/>
          <w:b/>
          <w:szCs w:val="24"/>
        </w:rPr>
        <w:t>Awarding Body Support Person</w:t>
      </w:r>
    </w:p>
    <w:p w14:paraId="7C2D16E5" w14:textId="77777777" w:rsidR="00C37CE7" w:rsidRPr="006F0ECD" w:rsidRDefault="00C37CE7" w:rsidP="00C37CE7">
      <w:pPr>
        <w:rPr>
          <w:rFonts w:ascii="Arial" w:hAnsi="Arial" w:cs="Arial"/>
          <w:szCs w:val="24"/>
        </w:rPr>
      </w:pPr>
      <w:r w:rsidRPr="006F0ECD">
        <w:rPr>
          <w:rFonts w:ascii="Arial" w:hAnsi="Arial" w:cs="Arial"/>
          <w:szCs w:val="24"/>
        </w:rPr>
        <w:t>For staff pursuing a Vocational Qualification or other competence based awards, this may be their Assessor or Adviser from within the Accredited Training Centre.</w:t>
      </w:r>
    </w:p>
    <w:p w14:paraId="68D447D3" w14:textId="77777777" w:rsidR="00C37CE7" w:rsidRPr="006F0ECD" w:rsidRDefault="00C37CE7" w:rsidP="00C37CE7">
      <w:pPr>
        <w:rPr>
          <w:rFonts w:ascii="Arial" w:hAnsi="Arial" w:cs="Arial"/>
          <w:szCs w:val="24"/>
        </w:rPr>
      </w:pPr>
    </w:p>
    <w:p w14:paraId="32D45493" w14:textId="77777777" w:rsidR="00C37CE7" w:rsidRDefault="00C37CE7" w:rsidP="00C37CE7">
      <w:pPr>
        <w:rPr>
          <w:rFonts w:ascii="Arial" w:hAnsi="Arial" w:cs="Arial"/>
          <w:b/>
          <w:szCs w:val="24"/>
        </w:rPr>
      </w:pPr>
    </w:p>
    <w:p w14:paraId="16BD6CF6" w14:textId="77777777" w:rsidR="00C37CE7" w:rsidRPr="006F0ECD" w:rsidRDefault="00C37CE7" w:rsidP="00C37CE7">
      <w:pPr>
        <w:rPr>
          <w:rFonts w:ascii="Arial" w:hAnsi="Arial" w:cs="Arial"/>
          <w:b/>
          <w:szCs w:val="24"/>
        </w:rPr>
      </w:pPr>
      <w:r w:rsidRPr="006F0ECD">
        <w:rPr>
          <w:rFonts w:ascii="Arial" w:hAnsi="Arial" w:cs="Arial"/>
          <w:b/>
          <w:szCs w:val="24"/>
        </w:rPr>
        <w:t>Time – Work Related</w:t>
      </w:r>
    </w:p>
    <w:p w14:paraId="7C09DFDF" w14:textId="77777777" w:rsidR="00C37CE7" w:rsidRPr="006F0ECD" w:rsidRDefault="00C37CE7" w:rsidP="00C37CE7">
      <w:pPr>
        <w:rPr>
          <w:rFonts w:ascii="Arial" w:hAnsi="Arial" w:cs="Arial"/>
          <w:szCs w:val="24"/>
        </w:rPr>
      </w:pPr>
      <w:r w:rsidRPr="006F0ECD">
        <w:rPr>
          <w:rFonts w:ascii="Arial" w:hAnsi="Arial" w:cs="Arial"/>
          <w:szCs w:val="24"/>
        </w:rPr>
        <w:t>Agreed time within normal working hours for attendance in college, open learning, study time etc.</w:t>
      </w:r>
    </w:p>
    <w:p w14:paraId="21DE6B4B" w14:textId="77777777" w:rsidR="00C37CE7" w:rsidRDefault="00C37CE7" w:rsidP="00C37CE7">
      <w:pPr>
        <w:rPr>
          <w:rFonts w:ascii="Arial" w:hAnsi="Arial" w:cs="Arial"/>
          <w:szCs w:val="24"/>
        </w:rPr>
      </w:pPr>
    </w:p>
    <w:p w14:paraId="6CC6EAB2" w14:textId="77777777" w:rsidR="00C37CE7" w:rsidRPr="006F0ECD" w:rsidRDefault="00C37CE7" w:rsidP="00C37CE7">
      <w:pPr>
        <w:rPr>
          <w:rFonts w:ascii="Arial" w:hAnsi="Arial" w:cs="Arial"/>
          <w:szCs w:val="24"/>
        </w:rPr>
      </w:pPr>
    </w:p>
    <w:p w14:paraId="26268F53" w14:textId="77777777" w:rsidR="00C37CE7" w:rsidRPr="006F0ECD" w:rsidRDefault="00C37CE7" w:rsidP="00C37CE7">
      <w:pPr>
        <w:rPr>
          <w:rFonts w:ascii="Arial" w:hAnsi="Arial" w:cs="Arial"/>
          <w:b/>
          <w:szCs w:val="24"/>
        </w:rPr>
      </w:pPr>
      <w:r w:rsidRPr="006F0ECD">
        <w:rPr>
          <w:rFonts w:ascii="Arial" w:hAnsi="Arial" w:cs="Arial"/>
          <w:b/>
          <w:szCs w:val="24"/>
        </w:rPr>
        <w:t>Time – Non Work related</w:t>
      </w:r>
    </w:p>
    <w:p w14:paraId="305522EB" w14:textId="77777777" w:rsidR="00C37CE7" w:rsidRPr="006F0ECD" w:rsidRDefault="00C37CE7" w:rsidP="00C37CE7">
      <w:pPr>
        <w:rPr>
          <w:rFonts w:ascii="Arial" w:hAnsi="Arial" w:cs="Arial"/>
          <w:szCs w:val="24"/>
        </w:rPr>
      </w:pPr>
      <w:r w:rsidRPr="006F0ECD">
        <w:rPr>
          <w:rFonts w:ascii="Arial" w:hAnsi="Arial" w:cs="Arial"/>
          <w:szCs w:val="24"/>
        </w:rPr>
        <w:t>An estimation of the commitment the learner will be making to pursuing the qualification in their own time e.g. ‘x’ hours a week. This would also include whether they are using leave for some of the qualification.</w:t>
      </w:r>
    </w:p>
    <w:p w14:paraId="4D295AF3" w14:textId="77777777" w:rsidR="00C37CE7" w:rsidRPr="006F0ECD" w:rsidRDefault="00C37CE7" w:rsidP="00C37CE7">
      <w:pPr>
        <w:rPr>
          <w:rFonts w:ascii="Arial" w:hAnsi="Arial" w:cs="Arial"/>
          <w:szCs w:val="24"/>
        </w:rPr>
      </w:pPr>
    </w:p>
    <w:p w14:paraId="4693045A" w14:textId="77777777" w:rsidR="00C37CE7" w:rsidRPr="006F0ECD" w:rsidRDefault="00C37CE7" w:rsidP="00C37CE7">
      <w:pPr>
        <w:rPr>
          <w:rFonts w:ascii="Arial" w:hAnsi="Arial" w:cs="Arial"/>
          <w:b/>
          <w:szCs w:val="24"/>
        </w:rPr>
      </w:pPr>
      <w:r>
        <w:rPr>
          <w:rFonts w:ascii="Arial" w:hAnsi="Arial" w:cs="Arial"/>
          <w:b/>
          <w:szCs w:val="24"/>
        </w:rPr>
        <w:br w:type="page"/>
      </w:r>
      <w:r w:rsidRPr="006F0ECD">
        <w:rPr>
          <w:rFonts w:ascii="Arial" w:hAnsi="Arial" w:cs="Arial"/>
          <w:b/>
          <w:szCs w:val="24"/>
        </w:rPr>
        <w:lastRenderedPageBreak/>
        <w:t>Access to Support Workshops</w:t>
      </w:r>
    </w:p>
    <w:p w14:paraId="111AD600" w14:textId="77777777" w:rsidR="00C37CE7" w:rsidRPr="006F0ECD" w:rsidRDefault="00C37CE7" w:rsidP="00C37CE7">
      <w:pPr>
        <w:rPr>
          <w:rFonts w:ascii="Arial" w:hAnsi="Arial" w:cs="Arial"/>
          <w:szCs w:val="24"/>
        </w:rPr>
      </w:pPr>
      <w:r w:rsidRPr="006F0ECD">
        <w:rPr>
          <w:rFonts w:ascii="Arial" w:hAnsi="Arial" w:cs="Arial"/>
          <w:szCs w:val="24"/>
        </w:rPr>
        <w:t>When a learner is pursuing a VQ or using Open Learning there may be a requirement to attend workshops. How many days is this likely to be. Is it all in work time or is some or all in individuals own time.</w:t>
      </w:r>
    </w:p>
    <w:p w14:paraId="4D9087A7" w14:textId="77777777" w:rsidR="00C37CE7" w:rsidRPr="006F0ECD" w:rsidRDefault="00C37CE7" w:rsidP="00C37CE7">
      <w:pPr>
        <w:rPr>
          <w:rFonts w:ascii="Arial" w:hAnsi="Arial" w:cs="Arial"/>
          <w:szCs w:val="24"/>
        </w:rPr>
      </w:pPr>
    </w:p>
    <w:p w14:paraId="3CB100B6" w14:textId="77777777" w:rsidR="00C37CE7" w:rsidRDefault="00C37CE7" w:rsidP="00C37CE7">
      <w:pPr>
        <w:rPr>
          <w:rFonts w:ascii="Arial" w:hAnsi="Arial" w:cs="Arial"/>
          <w:b/>
          <w:szCs w:val="24"/>
        </w:rPr>
      </w:pPr>
    </w:p>
    <w:p w14:paraId="6D75274C" w14:textId="77777777" w:rsidR="00C37CE7" w:rsidRPr="006F0ECD" w:rsidRDefault="00C37CE7" w:rsidP="00C37CE7">
      <w:pPr>
        <w:rPr>
          <w:rFonts w:ascii="Arial" w:hAnsi="Arial" w:cs="Arial"/>
          <w:b/>
          <w:szCs w:val="24"/>
        </w:rPr>
      </w:pPr>
      <w:r w:rsidRPr="006F0ECD">
        <w:rPr>
          <w:rFonts w:ascii="Arial" w:hAnsi="Arial" w:cs="Arial"/>
          <w:b/>
          <w:szCs w:val="24"/>
        </w:rPr>
        <w:t>Access to Materials</w:t>
      </w:r>
    </w:p>
    <w:p w14:paraId="42717F01" w14:textId="77777777" w:rsidR="00C37CE7" w:rsidRPr="006F0ECD" w:rsidRDefault="00C37CE7" w:rsidP="00C37CE7">
      <w:pPr>
        <w:rPr>
          <w:rFonts w:ascii="Arial" w:hAnsi="Arial" w:cs="Arial"/>
          <w:szCs w:val="24"/>
        </w:rPr>
      </w:pPr>
      <w:r w:rsidRPr="006F0ECD">
        <w:rPr>
          <w:rFonts w:ascii="Arial" w:hAnsi="Arial" w:cs="Arial"/>
          <w:szCs w:val="24"/>
        </w:rPr>
        <w:t>Are there appropriate books or other materials available within the Council or will they have to be purchased. It may be possible to get some books on loan through the Library Service.</w:t>
      </w:r>
    </w:p>
    <w:p w14:paraId="17220E86" w14:textId="77777777" w:rsidR="00C37CE7" w:rsidRPr="006F0ECD" w:rsidRDefault="00C37CE7" w:rsidP="00C37CE7">
      <w:pPr>
        <w:rPr>
          <w:rFonts w:ascii="Arial" w:hAnsi="Arial" w:cs="Arial"/>
          <w:szCs w:val="24"/>
        </w:rPr>
      </w:pPr>
    </w:p>
    <w:p w14:paraId="1093F742" w14:textId="77777777" w:rsidR="00C37CE7" w:rsidRDefault="00C37CE7" w:rsidP="00C37CE7">
      <w:pPr>
        <w:rPr>
          <w:rFonts w:ascii="Arial" w:hAnsi="Arial" w:cs="Arial"/>
          <w:b/>
          <w:szCs w:val="24"/>
        </w:rPr>
      </w:pPr>
    </w:p>
    <w:p w14:paraId="17816AE2" w14:textId="77777777" w:rsidR="00C37CE7" w:rsidRPr="006F0ECD" w:rsidRDefault="00C37CE7" w:rsidP="00C37CE7">
      <w:pPr>
        <w:rPr>
          <w:rFonts w:ascii="Arial" w:hAnsi="Arial" w:cs="Arial"/>
          <w:b/>
          <w:szCs w:val="24"/>
        </w:rPr>
      </w:pPr>
      <w:r w:rsidRPr="006F0ECD">
        <w:rPr>
          <w:rFonts w:ascii="Arial" w:hAnsi="Arial" w:cs="Arial"/>
          <w:b/>
          <w:szCs w:val="24"/>
        </w:rPr>
        <w:t>Study Time</w:t>
      </w:r>
    </w:p>
    <w:p w14:paraId="5AEE13A7" w14:textId="77777777" w:rsidR="00C37CE7" w:rsidRPr="006F0ECD" w:rsidRDefault="00C37CE7" w:rsidP="00C37CE7">
      <w:pPr>
        <w:rPr>
          <w:rFonts w:ascii="Arial" w:hAnsi="Arial" w:cs="Arial"/>
          <w:szCs w:val="24"/>
        </w:rPr>
      </w:pPr>
      <w:r w:rsidRPr="006F0ECD">
        <w:rPr>
          <w:rFonts w:ascii="Arial" w:hAnsi="Arial" w:cs="Arial"/>
          <w:szCs w:val="24"/>
        </w:rPr>
        <w:t xml:space="preserve">This is by negotiation with the line manager. Where a learner has a significant examination the manager may permit study leave, at their discretion. The same may apply where the learner has to complete a significant project or assignment. For example, in the past, where learners pursued an HNC or HND involving two years of day release and two ends of year exams managers allowed up to two days study leave.  Where qualifications are achieved through continuous assessment there is less need for study.     </w:t>
      </w:r>
    </w:p>
    <w:p w14:paraId="7A74C64E" w14:textId="77777777" w:rsidR="00C37CE7" w:rsidRPr="00021B5A" w:rsidRDefault="00C37CE7" w:rsidP="00C37CE7">
      <w:pPr>
        <w:rPr>
          <w:rFonts w:ascii="Arial" w:hAnsi="Arial" w:cs="Arial"/>
          <w:szCs w:val="28"/>
        </w:rPr>
      </w:pPr>
    </w:p>
    <w:p w14:paraId="6CE899F7" w14:textId="77777777" w:rsidR="00C37CE7" w:rsidRPr="00021B5A" w:rsidRDefault="00C37CE7" w:rsidP="00C37CE7">
      <w:pPr>
        <w:rPr>
          <w:rFonts w:ascii="Arial" w:hAnsi="Arial" w:cs="Arial"/>
          <w:szCs w:val="28"/>
        </w:rPr>
      </w:pPr>
    </w:p>
    <w:p w14:paraId="32678DD8" w14:textId="77777777" w:rsidR="00C37CE7" w:rsidRDefault="00C37CE7" w:rsidP="00C37CE7">
      <w:pPr>
        <w:rPr>
          <w:rFonts w:ascii="Arial" w:hAnsi="Arial" w:cs="Arial"/>
          <w:b/>
          <w:sz w:val="28"/>
          <w:szCs w:val="28"/>
          <w:u w:val="single"/>
        </w:rPr>
      </w:pPr>
      <w:r>
        <w:rPr>
          <w:rFonts w:ascii="Arial" w:hAnsi="Arial" w:cs="Arial"/>
          <w:b/>
          <w:sz w:val="28"/>
          <w:szCs w:val="28"/>
          <w:u w:val="single"/>
        </w:rPr>
        <w:t>QA</w:t>
      </w:r>
      <w:r w:rsidRPr="00F400AF">
        <w:rPr>
          <w:rFonts w:ascii="Arial" w:hAnsi="Arial" w:cs="Arial"/>
          <w:b/>
          <w:sz w:val="28"/>
          <w:szCs w:val="28"/>
          <w:u w:val="single"/>
        </w:rPr>
        <w:t xml:space="preserve"> </w:t>
      </w:r>
      <w:r>
        <w:rPr>
          <w:rFonts w:ascii="Arial" w:hAnsi="Arial" w:cs="Arial"/>
          <w:b/>
          <w:sz w:val="28"/>
          <w:szCs w:val="28"/>
          <w:u w:val="single"/>
        </w:rPr>
        <w:t>3</w:t>
      </w:r>
      <w:r w:rsidRPr="00F400AF">
        <w:rPr>
          <w:rFonts w:ascii="Arial" w:hAnsi="Arial" w:cs="Arial"/>
          <w:b/>
          <w:sz w:val="28"/>
          <w:szCs w:val="28"/>
          <w:u w:val="single"/>
        </w:rPr>
        <w:t xml:space="preserve">  – </w:t>
      </w:r>
      <w:r>
        <w:rPr>
          <w:rFonts w:ascii="Arial" w:hAnsi="Arial" w:cs="Arial"/>
          <w:b/>
          <w:sz w:val="28"/>
          <w:szCs w:val="28"/>
          <w:u w:val="single"/>
        </w:rPr>
        <w:t xml:space="preserve">Modern Apprenticeship </w:t>
      </w:r>
      <w:r w:rsidRPr="00F400AF">
        <w:rPr>
          <w:rFonts w:ascii="Arial" w:hAnsi="Arial" w:cs="Arial"/>
          <w:b/>
          <w:sz w:val="28"/>
          <w:szCs w:val="28"/>
          <w:u w:val="single"/>
        </w:rPr>
        <w:t xml:space="preserve">Learning Contract </w:t>
      </w:r>
    </w:p>
    <w:p w14:paraId="49B96DB6" w14:textId="77777777" w:rsidR="00C37CE7" w:rsidRDefault="00C37CE7" w:rsidP="00C37CE7">
      <w:pPr>
        <w:rPr>
          <w:rFonts w:ascii="Arial" w:hAnsi="Arial" w:cs="Arial"/>
          <w:sz w:val="28"/>
          <w:szCs w:val="28"/>
        </w:rPr>
      </w:pPr>
    </w:p>
    <w:p w14:paraId="69B2BB94" w14:textId="77777777" w:rsidR="00C37CE7" w:rsidRPr="006F0ECD" w:rsidRDefault="00C37CE7" w:rsidP="00C37CE7">
      <w:pPr>
        <w:rPr>
          <w:rFonts w:ascii="Arial" w:hAnsi="Arial" w:cs="Arial"/>
          <w:szCs w:val="24"/>
        </w:rPr>
      </w:pPr>
      <w:r w:rsidRPr="00114B01">
        <w:rPr>
          <w:rFonts w:ascii="Arial" w:hAnsi="Arial" w:cs="Arial"/>
          <w:b/>
          <w:szCs w:val="24"/>
          <w:u w:val="single"/>
        </w:rPr>
        <w:t>Ethic Origin</w:t>
      </w:r>
      <w:r w:rsidRPr="006F0ECD">
        <w:rPr>
          <w:rFonts w:ascii="Arial" w:hAnsi="Arial" w:cs="Arial"/>
          <w:szCs w:val="24"/>
        </w:rPr>
        <w:t xml:space="preserve"> – for census purposes the categories are:</w:t>
      </w:r>
    </w:p>
    <w:p w14:paraId="08D2FC27" w14:textId="77777777" w:rsidR="00C37CE7" w:rsidRPr="006F0ECD" w:rsidRDefault="00C37CE7" w:rsidP="00C37CE7">
      <w:pPr>
        <w:rPr>
          <w:rFonts w:ascii="Arial" w:hAnsi="Arial" w:cs="Arial"/>
          <w:szCs w:val="24"/>
        </w:rPr>
      </w:pPr>
    </w:p>
    <w:tbl>
      <w:tblPr>
        <w:tblW w:w="9570" w:type="dxa"/>
        <w:tblLook w:val="01E0" w:firstRow="1" w:lastRow="1" w:firstColumn="1" w:lastColumn="1" w:noHBand="0" w:noVBand="0"/>
      </w:tblPr>
      <w:tblGrid>
        <w:gridCol w:w="828"/>
        <w:gridCol w:w="3780"/>
        <w:gridCol w:w="4962"/>
      </w:tblGrid>
      <w:tr w:rsidR="00C37CE7" w:rsidRPr="00920BD1" w14:paraId="4926418C" w14:textId="77777777" w:rsidTr="001D1E6F">
        <w:tc>
          <w:tcPr>
            <w:tcW w:w="828" w:type="dxa"/>
          </w:tcPr>
          <w:p w14:paraId="2120206A" w14:textId="77777777" w:rsidR="00C37CE7" w:rsidRPr="00920BD1" w:rsidRDefault="00C37CE7" w:rsidP="001D1E6F">
            <w:pPr>
              <w:rPr>
                <w:rFonts w:ascii="Arial" w:hAnsi="Arial" w:cs="Arial"/>
              </w:rPr>
            </w:pPr>
            <w:r w:rsidRPr="00920BD1">
              <w:rPr>
                <w:rFonts w:ascii="Arial" w:hAnsi="Arial" w:cs="Arial"/>
              </w:rPr>
              <w:t>1.</w:t>
            </w:r>
          </w:p>
        </w:tc>
        <w:tc>
          <w:tcPr>
            <w:tcW w:w="3780" w:type="dxa"/>
          </w:tcPr>
          <w:p w14:paraId="6888377B" w14:textId="77777777" w:rsidR="00C37CE7" w:rsidRPr="00920BD1" w:rsidRDefault="00C37CE7" w:rsidP="001D1E6F">
            <w:pPr>
              <w:rPr>
                <w:rFonts w:ascii="Arial" w:hAnsi="Arial" w:cs="Arial"/>
              </w:rPr>
            </w:pPr>
            <w:r w:rsidRPr="00920BD1">
              <w:rPr>
                <w:rFonts w:ascii="Arial" w:hAnsi="Arial" w:cs="Arial"/>
              </w:rPr>
              <w:t>White Scottish</w:t>
            </w:r>
          </w:p>
        </w:tc>
        <w:tc>
          <w:tcPr>
            <w:tcW w:w="4962" w:type="dxa"/>
          </w:tcPr>
          <w:p w14:paraId="4CC553A2" w14:textId="77777777" w:rsidR="00C37CE7" w:rsidRPr="00920BD1" w:rsidRDefault="00C37CE7" w:rsidP="001D1E6F">
            <w:pPr>
              <w:rPr>
                <w:rFonts w:ascii="Arial" w:hAnsi="Arial" w:cs="Arial"/>
              </w:rPr>
            </w:pPr>
          </w:p>
        </w:tc>
      </w:tr>
      <w:tr w:rsidR="00C37CE7" w:rsidRPr="00920BD1" w14:paraId="068810F3" w14:textId="77777777" w:rsidTr="001D1E6F">
        <w:tc>
          <w:tcPr>
            <w:tcW w:w="828" w:type="dxa"/>
          </w:tcPr>
          <w:p w14:paraId="5BAD6D93" w14:textId="77777777" w:rsidR="00C37CE7" w:rsidRPr="00920BD1" w:rsidRDefault="00C37CE7" w:rsidP="001D1E6F">
            <w:pPr>
              <w:rPr>
                <w:rFonts w:ascii="Arial" w:hAnsi="Arial" w:cs="Arial"/>
              </w:rPr>
            </w:pPr>
            <w:r w:rsidRPr="00920BD1">
              <w:rPr>
                <w:rFonts w:ascii="Arial" w:hAnsi="Arial" w:cs="Arial"/>
              </w:rPr>
              <w:t>2.</w:t>
            </w:r>
          </w:p>
        </w:tc>
        <w:tc>
          <w:tcPr>
            <w:tcW w:w="3780" w:type="dxa"/>
          </w:tcPr>
          <w:p w14:paraId="275198D0" w14:textId="77777777" w:rsidR="00C37CE7" w:rsidRPr="00920BD1" w:rsidRDefault="00C37CE7" w:rsidP="001D1E6F">
            <w:pPr>
              <w:rPr>
                <w:rFonts w:ascii="Arial" w:hAnsi="Arial" w:cs="Arial"/>
              </w:rPr>
            </w:pPr>
            <w:r w:rsidRPr="00920BD1">
              <w:rPr>
                <w:rFonts w:ascii="Arial" w:hAnsi="Arial" w:cs="Arial"/>
              </w:rPr>
              <w:t>White other British</w:t>
            </w:r>
          </w:p>
        </w:tc>
        <w:tc>
          <w:tcPr>
            <w:tcW w:w="4962" w:type="dxa"/>
          </w:tcPr>
          <w:p w14:paraId="0060396F" w14:textId="77777777" w:rsidR="00C37CE7" w:rsidRPr="00920BD1" w:rsidRDefault="00C37CE7" w:rsidP="001D1E6F">
            <w:pPr>
              <w:rPr>
                <w:rFonts w:ascii="Arial" w:hAnsi="Arial" w:cs="Arial"/>
              </w:rPr>
            </w:pPr>
          </w:p>
        </w:tc>
      </w:tr>
      <w:tr w:rsidR="00C37CE7" w:rsidRPr="00920BD1" w14:paraId="6984A084" w14:textId="77777777" w:rsidTr="001D1E6F">
        <w:tc>
          <w:tcPr>
            <w:tcW w:w="828" w:type="dxa"/>
          </w:tcPr>
          <w:p w14:paraId="2CFEE18B" w14:textId="77777777" w:rsidR="00C37CE7" w:rsidRPr="00920BD1" w:rsidRDefault="00C37CE7" w:rsidP="001D1E6F">
            <w:pPr>
              <w:rPr>
                <w:rFonts w:ascii="Arial" w:hAnsi="Arial" w:cs="Arial"/>
              </w:rPr>
            </w:pPr>
            <w:r w:rsidRPr="00920BD1">
              <w:rPr>
                <w:rFonts w:ascii="Arial" w:hAnsi="Arial" w:cs="Arial"/>
              </w:rPr>
              <w:t>3.</w:t>
            </w:r>
          </w:p>
        </w:tc>
        <w:tc>
          <w:tcPr>
            <w:tcW w:w="3780" w:type="dxa"/>
          </w:tcPr>
          <w:p w14:paraId="491F5A3D" w14:textId="77777777" w:rsidR="00C37CE7" w:rsidRPr="00920BD1" w:rsidRDefault="00C37CE7" w:rsidP="001D1E6F">
            <w:pPr>
              <w:rPr>
                <w:rFonts w:ascii="Arial" w:hAnsi="Arial" w:cs="Arial"/>
              </w:rPr>
            </w:pPr>
            <w:r w:rsidRPr="00920BD1">
              <w:rPr>
                <w:rFonts w:ascii="Arial" w:hAnsi="Arial" w:cs="Arial"/>
              </w:rPr>
              <w:t>White Irish</w:t>
            </w:r>
          </w:p>
        </w:tc>
        <w:tc>
          <w:tcPr>
            <w:tcW w:w="4962" w:type="dxa"/>
          </w:tcPr>
          <w:p w14:paraId="52D5A76B" w14:textId="77777777" w:rsidR="00C37CE7" w:rsidRPr="00920BD1" w:rsidRDefault="00C37CE7" w:rsidP="001D1E6F">
            <w:pPr>
              <w:rPr>
                <w:rFonts w:ascii="Arial" w:hAnsi="Arial" w:cs="Arial"/>
              </w:rPr>
            </w:pPr>
          </w:p>
        </w:tc>
      </w:tr>
      <w:tr w:rsidR="00C37CE7" w:rsidRPr="00920BD1" w14:paraId="3C0363FA" w14:textId="77777777" w:rsidTr="001D1E6F">
        <w:tc>
          <w:tcPr>
            <w:tcW w:w="828" w:type="dxa"/>
          </w:tcPr>
          <w:p w14:paraId="200ED055" w14:textId="77777777" w:rsidR="00C37CE7" w:rsidRPr="00920BD1" w:rsidRDefault="00C37CE7" w:rsidP="001D1E6F">
            <w:pPr>
              <w:rPr>
                <w:rFonts w:ascii="Arial" w:hAnsi="Arial" w:cs="Arial"/>
              </w:rPr>
            </w:pPr>
            <w:r w:rsidRPr="00920BD1">
              <w:rPr>
                <w:rFonts w:ascii="Arial" w:hAnsi="Arial" w:cs="Arial"/>
              </w:rPr>
              <w:t>4.</w:t>
            </w:r>
          </w:p>
        </w:tc>
        <w:tc>
          <w:tcPr>
            <w:tcW w:w="3780" w:type="dxa"/>
          </w:tcPr>
          <w:p w14:paraId="735B0153" w14:textId="77777777" w:rsidR="00C37CE7" w:rsidRPr="00920BD1" w:rsidRDefault="00C37CE7" w:rsidP="001D1E6F">
            <w:pPr>
              <w:rPr>
                <w:rFonts w:ascii="Arial" w:hAnsi="Arial" w:cs="Arial"/>
              </w:rPr>
            </w:pPr>
            <w:r w:rsidRPr="00920BD1">
              <w:rPr>
                <w:rFonts w:ascii="Arial" w:hAnsi="Arial" w:cs="Arial"/>
              </w:rPr>
              <w:t>Other White background</w:t>
            </w:r>
          </w:p>
        </w:tc>
        <w:tc>
          <w:tcPr>
            <w:tcW w:w="4962" w:type="dxa"/>
          </w:tcPr>
          <w:p w14:paraId="054ED30E" w14:textId="77777777" w:rsidR="00C37CE7" w:rsidRPr="00920BD1" w:rsidRDefault="00C37CE7" w:rsidP="001D1E6F">
            <w:pPr>
              <w:rPr>
                <w:rFonts w:ascii="Arial" w:hAnsi="Arial" w:cs="Arial"/>
              </w:rPr>
            </w:pPr>
            <w:r w:rsidRPr="00920BD1">
              <w:rPr>
                <w:rFonts w:ascii="Arial" w:hAnsi="Arial" w:cs="Arial"/>
              </w:rPr>
              <w:t>Please specify</w:t>
            </w:r>
          </w:p>
        </w:tc>
      </w:tr>
      <w:tr w:rsidR="00C37CE7" w:rsidRPr="00920BD1" w14:paraId="59F59A82" w14:textId="77777777" w:rsidTr="001D1E6F">
        <w:tc>
          <w:tcPr>
            <w:tcW w:w="828" w:type="dxa"/>
          </w:tcPr>
          <w:p w14:paraId="691F47E2" w14:textId="77777777" w:rsidR="00C37CE7" w:rsidRPr="00920BD1" w:rsidRDefault="00C37CE7" w:rsidP="001D1E6F">
            <w:pPr>
              <w:rPr>
                <w:rFonts w:ascii="Arial" w:hAnsi="Arial" w:cs="Arial"/>
              </w:rPr>
            </w:pPr>
            <w:r w:rsidRPr="00920BD1">
              <w:rPr>
                <w:rFonts w:ascii="Arial" w:hAnsi="Arial" w:cs="Arial"/>
              </w:rPr>
              <w:t>5.</w:t>
            </w:r>
          </w:p>
        </w:tc>
        <w:tc>
          <w:tcPr>
            <w:tcW w:w="3780" w:type="dxa"/>
          </w:tcPr>
          <w:p w14:paraId="70158FAD" w14:textId="77777777" w:rsidR="00C37CE7" w:rsidRPr="00920BD1" w:rsidRDefault="00C37CE7" w:rsidP="001D1E6F">
            <w:pPr>
              <w:rPr>
                <w:rFonts w:ascii="Arial" w:hAnsi="Arial" w:cs="Arial"/>
              </w:rPr>
            </w:pPr>
            <w:r w:rsidRPr="00920BD1">
              <w:rPr>
                <w:rFonts w:ascii="Arial" w:hAnsi="Arial" w:cs="Arial"/>
              </w:rPr>
              <w:t>Mixed background</w:t>
            </w:r>
          </w:p>
        </w:tc>
        <w:tc>
          <w:tcPr>
            <w:tcW w:w="4962" w:type="dxa"/>
          </w:tcPr>
          <w:p w14:paraId="0635D33E" w14:textId="77777777" w:rsidR="00C37CE7" w:rsidRPr="00920BD1" w:rsidRDefault="00C37CE7" w:rsidP="001D1E6F">
            <w:pPr>
              <w:rPr>
                <w:rFonts w:ascii="Arial" w:hAnsi="Arial" w:cs="Arial"/>
              </w:rPr>
            </w:pPr>
          </w:p>
        </w:tc>
      </w:tr>
      <w:tr w:rsidR="00C37CE7" w:rsidRPr="00920BD1" w14:paraId="674D3C09" w14:textId="77777777" w:rsidTr="001D1E6F">
        <w:tc>
          <w:tcPr>
            <w:tcW w:w="828" w:type="dxa"/>
          </w:tcPr>
          <w:p w14:paraId="3E3554C7" w14:textId="77777777" w:rsidR="00C37CE7" w:rsidRPr="00920BD1" w:rsidRDefault="00C37CE7" w:rsidP="001D1E6F">
            <w:pPr>
              <w:rPr>
                <w:rFonts w:ascii="Arial" w:hAnsi="Arial" w:cs="Arial"/>
              </w:rPr>
            </w:pPr>
            <w:r w:rsidRPr="00920BD1">
              <w:rPr>
                <w:rFonts w:ascii="Arial" w:hAnsi="Arial" w:cs="Arial"/>
              </w:rPr>
              <w:t>6.</w:t>
            </w:r>
          </w:p>
        </w:tc>
        <w:tc>
          <w:tcPr>
            <w:tcW w:w="3780" w:type="dxa"/>
          </w:tcPr>
          <w:p w14:paraId="1F02312F" w14:textId="77777777" w:rsidR="00C37CE7" w:rsidRPr="00920BD1" w:rsidRDefault="00C37CE7" w:rsidP="001D1E6F">
            <w:pPr>
              <w:rPr>
                <w:rFonts w:ascii="Arial" w:hAnsi="Arial" w:cs="Arial"/>
              </w:rPr>
            </w:pPr>
            <w:r w:rsidRPr="00920BD1">
              <w:rPr>
                <w:rFonts w:ascii="Arial" w:hAnsi="Arial" w:cs="Arial"/>
              </w:rPr>
              <w:t>Asian Indian</w:t>
            </w:r>
          </w:p>
        </w:tc>
        <w:tc>
          <w:tcPr>
            <w:tcW w:w="4962" w:type="dxa"/>
          </w:tcPr>
          <w:p w14:paraId="32259837" w14:textId="77777777" w:rsidR="00C37CE7" w:rsidRPr="00920BD1" w:rsidRDefault="00C37CE7" w:rsidP="001D1E6F">
            <w:pPr>
              <w:rPr>
                <w:rFonts w:ascii="Arial" w:hAnsi="Arial" w:cs="Arial"/>
              </w:rPr>
            </w:pPr>
          </w:p>
        </w:tc>
      </w:tr>
      <w:tr w:rsidR="00C37CE7" w:rsidRPr="00920BD1" w14:paraId="4EF1DDBA" w14:textId="77777777" w:rsidTr="001D1E6F">
        <w:tc>
          <w:tcPr>
            <w:tcW w:w="828" w:type="dxa"/>
          </w:tcPr>
          <w:p w14:paraId="19051F1B" w14:textId="77777777" w:rsidR="00C37CE7" w:rsidRPr="00920BD1" w:rsidRDefault="00C37CE7" w:rsidP="001D1E6F">
            <w:pPr>
              <w:rPr>
                <w:rFonts w:ascii="Arial" w:hAnsi="Arial" w:cs="Arial"/>
              </w:rPr>
            </w:pPr>
            <w:r w:rsidRPr="00920BD1">
              <w:rPr>
                <w:rFonts w:ascii="Arial" w:hAnsi="Arial" w:cs="Arial"/>
              </w:rPr>
              <w:t>7.</w:t>
            </w:r>
          </w:p>
        </w:tc>
        <w:tc>
          <w:tcPr>
            <w:tcW w:w="3780" w:type="dxa"/>
          </w:tcPr>
          <w:p w14:paraId="74870F9E" w14:textId="77777777" w:rsidR="00C37CE7" w:rsidRPr="00920BD1" w:rsidRDefault="00C37CE7" w:rsidP="001D1E6F">
            <w:pPr>
              <w:rPr>
                <w:rFonts w:ascii="Arial" w:hAnsi="Arial" w:cs="Arial"/>
              </w:rPr>
            </w:pPr>
            <w:r w:rsidRPr="00920BD1">
              <w:rPr>
                <w:rFonts w:ascii="Arial" w:hAnsi="Arial" w:cs="Arial"/>
              </w:rPr>
              <w:t>Asian Pakistani</w:t>
            </w:r>
          </w:p>
        </w:tc>
        <w:tc>
          <w:tcPr>
            <w:tcW w:w="4962" w:type="dxa"/>
          </w:tcPr>
          <w:p w14:paraId="7C6F252B" w14:textId="77777777" w:rsidR="00C37CE7" w:rsidRPr="00920BD1" w:rsidRDefault="00C37CE7" w:rsidP="001D1E6F">
            <w:pPr>
              <w:rPr>
                <w:rFonts w:ascii="Arial" w:hAnsi="Arial" w:cs="Arial"/>
              </w:rPr>
            </w:pPr>
          </w:p>
        </w:tc>
      </w:tr>
      <w:tr w:rsidR="00C37CE7" w:rsidRPr="00920BD1" w14:paraId="32847D26" w14:textId="77777777" w:rsidTr="001D1E6F">
        <w:tc>
          <w:tcPr>
            <w:tcW w:w="828" w:type="dxa"/>
          </w:tcPr>
          <w:p w14:paraId="2FD41332" w14:textId="77777777" w:rsidR="00C37CE7" w:rsidRPr="00920BD1" w:rsidRDefault="00C37CE7" w:rsidP="001D1E6F">
            <w:pPr>
              <w:rPr>
                <w:rFonts w:ascii="Arial" w:hAnsi="Arial" w:cs="Arial"/>
              </w:rPr>
            </w:pPr>
            <w:r w:rsidRPr="00920BD1">
              <w:rPr>
                <w:rFonts w:ascii="Arial" w:hAnsi="Arial" w:cs="Arial"/>
              </w:rPr>
              <w:t>8.</w:t>
            </w:r>
          </w:p>
        </w:tc>
        <w:tc>
          <w:tcPr>
            <w:tcW w:w="3780" w:type="dxa"/>
          </w:tcPr>
          <w:p w14:paraId="75F12AD8" w14:textId="77777777" w:rsidR="00C37CE7" w:rsidRPr="00920BD1" w:rsidRDefault="00C37CE7" w:rsidP="001D1E6F">
            <w:pPr>
              <w:rPr>
                <w:rFonts w:ascii="Arial" w:hAnsi="Arial" w:cs="Arial"/>
              </w:rPr>
            </w:pPr>
            <w:r w:rsidRPr="00920BD1">
              <w:rPr>
                <w:rFonts w:ascii="Arial" w:hAnsi="Arial" w:cs="Arial"/>
              </w:rPr>
              <w:t>Asian Bangladeshi</w:t>
            </w:r>
          </w:p>
        </w:tc>
        <w:tc>
          <w:tcPr>
            <w:tcW w:w="4962" w:type="dxa"/>
          </w:tcPr>
          <w:p w14:paraId="40059DD3" w14:textId="77777777" w:rsidR="00C37CE7" w:rsidRPr="00920BD1" w:rsidRDefault="00C37CE7" w:rsidP="001D1E6F">
            <w:pPr>
              <w:rPr>
                <w:rFonts w:ascii="Arial" w:hAnsi="Arial" w:cs="Arial"/>
              </w:rPr>
            </w:pPr>
          </w:p>
        </w:tc>
      </w:tr>
      <w:tr w:rsidR="00C37CE7" w:rsidRPr="00920BD1" w14:paraId="6CEAED29" w14:textId="77777777" w:rsidTr="001D1E6F">
        <w:tc>
          <w:tcPr>
            <w:tcW w:w="828" w:type="dxa"/>
          </w:tcPr>
          <w:p w14:paraId="1FC1D7F3" w14:textId="77777777" w:rsidR="00C37CE7" w:rsidRPr="00920BD1" w:rsidRDefault="00C37CE7" w:rsidP="001D1E6F">
            <w:pPr>
              <w:rPr>
                <w:rFonts w:ascii="Arial" w:hAnsi="Arial" w:cs="Arial"/>
              </w:rPr>
            </w:pPr>
            <w:r w:rsidRPr="00920BD1">
              <w:rPr>
                <w:rFonts w:ascii="Arial" w:hAnsi="Arial" w:cs="Arial"/>
              </w:rPr>
              <w:t>9.</w:t>
            </w:r>
          </w:p>
        </w:tc>
        <w:tc>
          <w:tcPr>
            <w:tcW w:w="3780" w:type="dxa"/>
          </w:tcPr>
          <w:p w14:paraId="6A864125" w14:textId="77777777" w:rsidR="00C37CE7" w:rsidRPr="00920BD1" w:rsidRDefault="00C37CE7" w:rsidP="001D1E6F">
            <w:pPr>
              <w:rPr>
                <w:rFonts w:ascii="Arial" w:hAnsi="Arial" w:cs="Arial"/>
              </w:rPr>
            </w:pPr>
            <w:r w:rsidRPr="00920BD1">
              <w:rPr>
                <w:rFonts w:ascii="Arial" w:hAnsi="Arial" w:cs="Arial"/>
              </w:rPr>
              <w:t>Asian Chinese</w:t>
            </w:r>
          </w:p>
        </w:tc>
        <w:tc>
          <w:tcPr>
            <w:tcW w:w="4962" w:type="dxa"/>
          </w:tcPr>
          <w:p w14:paraId="3B7E074D" w14:textId="77777777" w:rsidR="00C37CE7" w:rsidRPr="00920BD1" w:rsidRDefault="00C37CE7" w:rsidP="001D1E6F">
            <w:pPr>
              <w:rPr>
                <w:rFonts w:ascii="Arial" w:hAnsi="Arial" w:cs="Arial"/>
              </w:rPr>
            </w:pPr>
          </w:p>
        </w:tc>
      </w:tr>
      <w:tr w:rsidR="00C37CE7" w:rsidRPr="00920BD1" w14:paraId="42647465" w14:textId="77777777" w:rsidTr="001D1E6F">
        <w:tc>
          <w:tcPr>
            <w:tcW w:w="828" w:type="dxa"/>
          </w:tcPr>
          <w:p w14:paraId="0B993615" w14:textId="77777777" w:rsidR="00C37CE7" w:rsidRPr="00920BD1" w:rsidRDefault="00C37CE7" w:rsidP="001D1E6F">
            <w:pPr>
              <w:rPr>
                <w:rFonts w:ascii="Arial" w:hAnsi="Arial" w:cs="Arial"/>
              </w:rPr>
            </w:pPr>
            <w:r w:rsidRPr="00920BD1">
              <w:rPr>
                <w:rFonts w:ascii="Arial" w:hAnsi="Arial" w:cs="Arial"/>
              </w:rPr>
              <w:t>10.</w:t>
            </w:r>
          </w:p>
        </w:tc>
        <w:tc>
          <w:tcPr>
            <w:tcW w:w="3780" w:type="dxa"/>
          </w:tcPr>
          <w:p w14:paraId="0FBC8498" w14:textId="77777777" w:rsidR="00C37CE7" w:rsidRPr="00920BD1" w:rsidRDefault="00C37CE7" w:rsidP="001D1E6F">
            <w:pPr>
              <w:rPr>
                <w:rFonts w:ascii="Arial" w:hAnsi="Arial" w:cs="Arial"/>
              </w:rPr>
            </w:pPr>
            <w:r w:rsidRPr="00920BD1">
              <w:rPr>
                <w:rFonts w:ascii="Arial" w:hAnsi="Arial" w:cs="Arial"/>
              </w:rPr>
              <w:t>Other Asian background</w:t>
            </w:r>
          </w:p>
        </w:tc>
        <w:tc>
          <w:tcPr>
            <w:tcW w:w="4962" w:type="dxa"/>
          </w:tcPr>
          <w:p w14:paraId="4E378134" w14:textId="77777777" w:rsidR="00C37CE7" w:rsidRPr="00920BD1" w:rsidRDefault="00C37CE7" w:rsidP="001D1E6F">
            <w:pPr>
              <w:rPr>
                <w:rFonts w:ascii="Arial" w:hAnsi="Arial" w:cs="Arial"/>
              </w:rPr>
            </w:pPr>
            <w:r w:rsidRPr="00920BD1">
              <w:rPr>
                <w:rFonts w:ascii="Arial" w:hAnsi="Arial" w:cs="Arial"/>
              </w:rPr>
              <w:t>Please specify</w:t>
            </w:r>
          </w:p>
        </w:tc>
      </w:tr>
      <w:tr w:rsidR="00C37CE7" w:rsidRPr="00920BD1" w14:paraId="459EB5D6" w14:textId="77777777" w:rsidTr="001D1E6F">
        <w:tc>
          <w:tcPr>
            <w:tcW w:w="828" w:type="dxa"/>
          </w:tcPr>
          <w:p w14:paraId="22D20BA1" w14:textId="77777777" w:rsidR="00C37CE7" w:rsidRPr="00920BD1" w:rsidRDefault="00C37CE7" w:rsidP="001D1E6F">
            <w:pPr>
              <w:rPr>
                <w:rFonts w:ascii="Arial" w:hAnsi="Arial" w:cs="Arial"/>
              </w:rPr>
            </w:pPr>
            <w:r w:rsidRPr="00920BD1">
              <w:rPr>
                <w:rFonts w:ascii="Arial" w:hAnsi="Arial" w:cs="Arial"/>
              </w:rPr>
              <w:t>11.</w:t>
            </w:r>
          </w:p>
        </w:tc>
        <w:tc>
          <w:tcPr>
            <w:tcW w:w="3780" w:type="dxa"/>
          </w:tcPr>
          <w:p w14:paraId="6F14D728" w14:textId="77777777" w:rsidR="00C37CE7" w:rsidRPr="00920BD1" w:rsidRDefault="00C37CE7" w:rsidP="001D1E6F">
            <w:pPr>
              <w:rPr>
                <w:rFonts w:ascii="Arial" w:hAnsi="Arial" w:cs="Arial"/>
              </w:rPr>
            </w:pPr>
            <w:r w:rsidRPr="00920BD1">
              <w:rPr>
                <w:rFonts w:ascii="Arial" w:hAnsi="Arial" w:cs="Arial"/>
              </w:rPr>
              <w:t xml:space="preserve">Black </w:t>
            </w:r>
            <w:smartTag w:uri="urn:schemas-microsoft-com:office:smarttags" w:element="place">
              <w:r w:rsidRPr="00920BD1">
                <w:rPr>
                  <w:rFonts w:ascii="Arial" w:hAnsi="Arial" w:cs="Arial"/>
                </w:rPr>
                <w:t>Caribbean</w:t>
              </w:r>
            </w:smartTag>
          </w:p>
        </w:tc>
        <w:tc>
          <w:tcPr>
            <w:tcW w:w="4962" w:type="dxa"/>
          </w:tcPr>
          <w:p w14:paraId="0D8F182A" w14:textId="77777777" w:rsidR="00C37CE7" w:rsidRPr="00920BD1" w:rsidRDefault="00C37CE7" w:rsidP="001D1E6F">
            <w:pPr>
              <w:rPr>
                <w:rFonts w:ascii="Arial" w:hAnsi="Arial" w:cs="Arial"/>
              </w:rPr>
            </w:pPr>
          </w:p>
        </w:tc>
      </w:tr>
      <w:tr w:rsidR="00C37CE7" w:rsidRPr="00920BD1" w14:paraId="5865E9A0" w14:textId="77777777" w:rsidTr="001D1E6F">
        <w:tc>
          <w:tcPr>
            <w:tcW w:w="828" w:type="dxa"/>
          </w:tcPr>
          <w:p w14:paraId="74B29D85" w14:textId="77777777" w:rsidR="00C37CE7" w:rsidRPr="00920BD1" w:rsidRDefault="00C37CE7" w:rsidP="001D1E6F">
            <w:pPr>
              <w:rPr>
                <w:rFonts w:ascii="Arial" w:hAnsi="Arial" w:cs="Arial"/>
              </w:rPr>
            </w:pPr>
            <w:r w:rsidRPr="00920BD1">
              <w:rPr>
                <w:rFonts w:ascii="Arial" w:hAnsi="Arial" w:cs="Arial"/>
              </w:rPr>
              <w:t>12.</w:t>
            </w:r>
          </w:p>
        </w:tc>
        <w:tc>
          <w:tcPr>
            <w:tcW w:w="3780" w:type="dxa"/>
          </w:tcPr>
          <w:p w14:paraId="0351DBCD" w14:textId="77777777" w:rsidR="00C37CE7" w:rsidRPr="00920BD1" w:rsidRDefault="00C37CE7" w:rsidP="001D1E6F">
            <w:pPr>
              <w:rPr>
                <w:rFonts w:ascii="Arial" w:hAnsi="Arial" w:cs="Arial"/>
              </w:rPr>
            </w:pPr>
            <w:r w:rsidRPr="00920BD1">
              <w:rPr>
                <w:rFonts w:ascii="Arial" w:hAnsi="Arial" w:cs="Arial"/>
              </w:rPr>
              <w:t>Black African</w:t>
            </w:r>
          </w:p>
        </w:tc>
        <w:tc>
          <w:tcPr>
            <w:tcW w:w="4962" w:type="dxa"/>
          </w:tcPr>
          <w:p w14:paraId="7669EAE9" w14:textId="77777777" w:rsidR="00C37CE7" w:rsidRPr="00920BD1" w:rsidRDefault="00C37CE7" w:rsidP="001D1E6F">
            <w:pPr>
              <w:rPr>
                <w:rFonts w:ascii="Arial" w:hAnsi="Arial" w:cs="Arial"/>
              </w:rPr>
            </w:pPr>
          </w:p>
        </w:tc>
      </w:tr>
      <w:tr w:rsidR="00C37CE7" w:rsidRPr="00920BD1" w14:paraId="08424C86" w14:textId="77777777" w:rsidTr="001D1E6F">
        <w:tc>
          <w:tcPr>
            <w:tcW w:w="828" w:type="dxa"/>
          </w:tcPr>
          <w:p w14:paraId="58C08F24" w14:textId="77777777" w:rsidR="00C37CE7" w:rsidRPr="00920BD1" w:rsidRDefault="00C37CE7" w:rsidP="001D1E6F">
            <w:pPr>
              <w:rPr>
                <w:rFonts w:ascii="Arial" w:hAnsi="Arial" w:cs="Arial"/>
              </w:rPr>
            </w:pPr>
            <w:r w:rsidRPr="00920BD1">
              <w:rPr>
                <w:rFonts w:ascii="Arial" w:hAnsi="Arial" w:cs="Arial"/>
              </w:rPr>
              <w:t>13.</w:t>
            </w:r>
          </w:p>
        </w:tc>
        <w:tc>
          <w:tcPr>
            <w:tcW w:w="3780" w:type="dxa"/>
          </w:tcPr>
          <w:p w14:paraId="6E40471F" w14:textId="77777777" w:rsidR="00C37CE7" w:rsidRPr="00920BD1" w:rsidRDefault="00C37CE7" w:rsidP="001D1E6F">
            <w:pPr>
              <w:rPr>
                <w:rFonts w:ascii="Arial" w:hAnsi="Arial" w:cs="Arial"/>
              </w:rPr>
            </w:pPr>
            <w:r w:rsidRPr="00920BD1">
              <w:rPr>
                <w:rFonts w:ascii="Arial" w:hAnsi="Arial" w:cs="Arial"/>
              </w:rPr>
              <w:t>Other Black background</w:t>
            </w:r>
          </w:p>
        </w:tc>
        <w:tc>
          <w:tcPr>
            <w:tcW w:w="4962" w:type="dxa"/>
          </w:tcPr>
          <w:p w14:paraId="32F55172" w14:textId="77777777" w:rsidR="00C37CE7" w:rsidRPr="00920BD1" w:rsidRDefault="00C37CE7" w:rsidP="001D1E6F">
            <w:pPr>
              <w:rPr>
                <w:rFonts w:ascii="Arial" w:hAnsi="Arial" w:cs="Arial"/>
              </w:rPr>
            </w:pPr>
            <w:r w:rsidRPr="00920BD1">
              <w:rPr>
                <w:rFonts w:ascii="Arial" w:hAnsi="Arial" w:cs="Arial"/>
              </w:rPr>
              <w:t>Please specify</w:t>
            </w:r>
          </w:p>
        </w:tc>
      </w:tr>
      <w:tr w:rsidR="00C37CE7" w:rsidRPr="00920BD1" w14:paraId="6251FB38" w14:textId="77777777" w:rsidTr="001D1E6F">
        <w:tc>
          <w:tcPr>
            <w:tcW w:w="828" w:type="dxa"/>
          </w:tcPr>
          <w:p w14:paraId="727E5671" w14:textId="77777777" w:rsidR="00C37CE7" w:rsidRPr="00920BD1" w:rsidRDefault="00C37CE7" w:rsidP="001D1E6F">
            <w:pPr>
              <w:rPr>
                <w:rFonts w:ascii="Arial" w:hAnsi="Arial" w:cs="Arial"/>
              </w:rPr>
            </w:pPr>
            <w:r w:rsidRPr="00920BD1">
              <w:rPr>
                <w:rFonts w:ascii="Arial" w:hAnsi="Arial" w:cs="Arial"/>
              </w:rPr>
              <w:t>14.</w:t>
            </w:r>
          </w:p>
        </w:tc>
        <w:tc>
          <w:tcPr>
            <w:tcW w:w="3780" w:type="dxa"/>
          </w:tcPr>
          <w:p w14:paraId="73C71BDE" w14:textId="77777777" w:rsidR="00C37CE7" w:rsidRPr="00920BD1" w:rsidRDefault="00C37CE7" w:rsidP="001D1E6F">
            <w:pPr>
              <w:rPr>
                <w:rFonts w:ascii="Arial" w:hAnsi="Arial" w:cs="Arial"/>
              </w:rPr>
            </w:pPr>
            <w:r w:rsidRPr="00920BD1">
              <w:rPr>
                <w:rFonts w:ascii="Arial" w:hAnsi="Arial" w:cs="Arial"/>
              </w:rPr>
              <w:t>Other ethnic background</w:t>
            </w:r>
          </w:p>
        </w:tc>
        <w:tc>
          <w:tcPr>
            <w:tcW w:w="4962" w:type="dxa"/>
          </w:tcPr>
          <w:p w14:paraId="3885065D" w14:textId="77777777" w:rsidR="00C37CE7" w:rsidRPr="00920BD1" w:rsidRDefault="00C37CE7" w:rsidP="001D1E6F">
            <w:pPr>
              <w:rPr>
                <w:rFonts w:ascii="Arial" w:hAnsi="Arial" w:cs="Arial"/>
              </w:rPr>
            </w:pPr>
            <w:r w:rsidRPr="00920BD1">
              <w:rPr>
                <w:rFonts w:ascii="Arial" w:hAnsi="Arial" w:cs="Arial"/>
              </w:rPr>
              <w:t>Please specify</w:t>
            </w:r>
          </w:p>
        </w:tc>
      </w:tr>
    </w:tbl>
    <w:p w14:paraId="7E1F8096" w14:textId="77777777" w:rsidR="00C37CE7" w:rsidRDefault="00C37CE7" w:rsidP="00C37CE7">
      <w:pPr>
        <w:rPr>
          <w:rFonts w:ascii="Arial" w:hAnsi="Arial" w:cs="Arial"/>
          <w:szCs w:val="24"/>
        </w:rPr>
      </w:pPr>
    </w:p>
    <w:p w14:paraId="1994F441" w14:textId="77777777" w:rsidR="00C37CE7" w:rsidRPr="001D7209" w:rsidRDefault="00C37CE7" w:rsidP="00C37CE7">
      <w:pPr>
        <w:rPr>
          <w:rFonts w:ascii="Arial" w:hAnsi="Arial" w:cs="Arial"/>
          <w:b/>
          <w:szCs w:val="24"/>
          <w:u w:val="single"/>
        </w:rPr>
      </w:pPr>
      <w:r w:rsidRPr="001D7209">
        <w:rPr>
          <w:rFonts w:ascii="Arial" w:hAnsi="Arial" w:cs="Arial"/>
          <w:b/>
          <w:szCs w:val="24"/>
          <w:u w:val="single"/>
        </w:rPr>
        <w:t>Do you consider that you have a disability?</w:t>
      </w:r>
    </w:p>
    <w:p w14:paraId="026B1B89" w14:textId="77777777" w:rsidR="00C37CE7" w:rsidRDefault="00C37CE7" w:rsidP="00C37CE7">
      <w:pPr>
        <w:rPr>
          <w:rFonts w:ascii="Arial" w:hAnsi="Arial" w:cs="Arial"/>
          <w:szCs w:val="24"/>
        </w:rPr>
      </w:pPr>
    </w:p>
    <w:p w14:paraId="620C19E7" w14:textId="77777777" w:rsidR="00C37CE7" w:rsidRPr="006F0ECD" w:rsidRDefault="00C37CE7" w:rsidP="00C37CE7">
      <w:pPr>
        <w:rPr>
          <w:rFonts w:ascii="Arial" w:hAnsi="Arial" w:cs="Arial"/>
          <w:szCs w:val="24"/>
        </w:rPr>
      </w:pPr>
      <w:r>
        <w:rPr>
          <w:rFonts w:ascii="Arial" w:hAnsi="Arial" w:cs="Arial"/>
          <w:szCs w:val="24"/>
        </w:rPr>
        <w:t>A disability is a physical or mental impairment which has a substantial and long term adverse effect on your ability to carry out normal day-to-day activities.</w:t>
      </w:r>
    </w:p>
    <w:p w14:paraId="054AA989" w14:textId="77777777" w:rsidR="00C37CE7" w:rsidRPr="006F0ECD" w:rsidRDefault="00C37CE7" w:rsidP="00C37CE7">
      <w:pPr>
        <w:rPr>
          <w:rFonts w:ascii="Arial" w:hAnsi="Arial" w:cs="Arial"/>
          <w:szCs w:val="24"/>
        </w:rPr>
      </w:pPr>
      <w:r>
        <w:rPr>
          <w:rFonts w:ascii="Arial" w:hAnsi="Arial" w:cs="Arial"/>
          <w:szCs w:val="24"/>
        </w:rPr>
        <w:br w:type="page"/>
      </w:r>
    </w:p>
    <w:p w14:paraId="1C56A57E" w14:textId="77777777" w:rsidR="00C37CE7" w:rsidRPr="006F0ECD" w:rsidRDefault="00C37CE7" w:rsidP="00C37CE7">
      <w:pPr>
        <w:rPr>
          <w:rFonts w:ascii="Arial" w:hAnsi="Arial" w:cs="Arial"/>
          <w:szCs w:val="24"/>
        </w:rPr>
      </w:pPr>
      <w:r w:rsidRPr="00114B01">
        <w:rPr>
          <w:rFonts w:ascii="Arial" w:hAnsi="Arial" w:cs="Arial"/>
          <w:b/>
          <w:szCs w:val="24"/>
          <w:u w:val="single"/>
        </w:rPr>
        <w:lastRenderedPageBreak/>
        <w:t>Methods of Study</w:t>
      </w:r>
      <w:r w:rsidRPr="006F0ECD">
        <w:rPr>
          <w:rFonts w:ascii="Arial" w:hAnsi="Arial" w:cs="Arial"/>
          <w:szCs w:val="24"/>
        </w:rPr>
        <w:t xml:space="preserve"> can be:</w:t>
      </w:r>
    </w:p>
    <w:p w14:paraId="43179982" w14:textId="77777777" w:rsidR="00C37CE7" w:rsidRPr="006F0ECD" w:rsidRDefault="00C37CE7" w:rsidP="00C37CE7">
      <w:pPr>
        <w:rPr>
          <w:rFonts w:ascii="Arial" w:hAnsi="Arial" w:cs="Arial"/>
          <w:szCs w:val="24"/>
        </w:rPr>
      </w:pPr>
    </w:p>
    <w:p w14:paraId="7B68D5AF" w14:textId="77777777" w:rsidR="00C37CE7" w:rsidRPr="006F0ECD" w:rsidRDefault="00C37CE7" w:rsidP="00C37CE7">
      <w:pPr>
        <w:numPr>
          <w:ilvl w:val="0"/>
          <w:numId w:val="5"/>
        </w:numPr>
        <w:overflowPunct/>
        <w:autoSpaceDE/>
        <w:autoSpaceDN/>
        <w:adjustRightInd/>
        <w:jc w:val="left"/>
        <w:textAlignment w:val="auto"/>
        <w:rPr>
          <w:rFonts w:ascii="Arial" w:hAnsi="Arial" w:cs="Arial"/>
          <w:szCs w:val="24"/>
        </w:rPr>
      </w:pPr>
      <w:r w:rsidRPr="006F0ECD">
        <w:rPr>
          <w:rFonts w:ascii="Arial" w:hAnsi="Arial" w:cs="Arial"/>
          <w:szCs w:val="24"/>
        </w:rPr>
        <w:t>Short Courses – ‘x’ number of days</w:t>
      </w:r>
    </w:p>
    <w:p w14:paraId="7FDA8305" w14:textId="77777777" w:rsidR="00C37CE7" w:rsidRPr="006F0ECD" w:rsidRDefault="00C37CE7" w:rsidP="00C37CE7">
      <w:pPr>
        <w:numPr>
          <w:ilvl w:val="0"/>
          <w:numId w:val="5"/>
        </w:numPr>
        <w:overflowPunct/>
        <w:autoSpaceDE/>
        <w:autoSpaceDN/>
        <w:adjustRightInd/>
        <w:jc w:val="left"/>
        <w:textAlignment w:val="auto"/>
        <w:rPr>
          <w:rFonts w:ascii="Arial" w:hAnsi="Arial" w:cs="Arial"/>
          <w:szCs w:val="24"/>
        </w:rPr>
      </w:pPr>
      <w:r w:rsidRPr="006F0ECD">
        <w:rPr>
          <w:rFonts w:ascii="Arial" w:hAnsi="Arial" w:cs="Arial"/>
          <w:szCs w:val="24"/>
        </w:rPr>
        <w:t>Day release to Training Provider</w:t>
      </w:r>
    </w:p>
    <w:p w14:paraId="7CE15F1C" w14:textId="77777777" w:rsidR="00C37CE7" w:rsidRPr="006F0ECD" w:rsidRDefault="00C37CE7" w:rsidP="00C37CE7">
      <w:pPr>
        <w:numPr>
          <w:ilvl w:val="0"/>
          <w:numId w:val="5"/>
        </w:numPr>
        <w:overflowPunct/>
        <w:autoSpaceDE/>
        <w:autoSpaceDN/>
        <w:adjustRightInd/>
        <w:jc w:val="left"/>
        <w:textAlignment w:val="auto"/>
        <w:rPr>
          <w:rFonts w:ascii="Arial" w:hAnsi="Arial" w:cs="Arial"/>
          <w:szCs w:val="24"/>
        </w:rPr>
      </w:pPr>
      <w:r w:rsidRPr="006F0ECD">
        <w:rPr>
          <w:rFonts w:ascii="Arial" w:hAnsi="Arial" w:cs="Arial"/>
          <w:szCs w:val="24"/>
        </w:rPr>
        <w:t>Block release to Training Provider</w:t>
      </w:r>
    </w:p>
    <w:p w14:paraId="6D0A9E98" w14:textId="77777777" w:rsidR="00C37CE7" w:rsidRPr="006F0ECD" w:rsidRDefault="00C37CE7" w:rsidP="00C37CE7">
      <w:pPr>
        <w:numPr>
          <w:ilvl w:val="0"/>
          <w:numId w:val="5"/>
        </w:numPr>
        <w:overflowPunct/>
        <w:autoSpaceDE/>
        <w:autoSpaceDN/>
        <w:adjustRightInd/>
        <w:jc w:val="left"/>
        <w:textAlignment w:val="auto"/>
        <w:rPr>
          <w:rFonts w:ascii="Arial" w:hAnsi="Arial" w:cs="Arial"/>
          <w:szCs w:val="24"/>
        </w:rPr>
      </w:pPr>
      <w:r w:rsidRPr="006F0ECD">
        <w:rPr>
          <w:rFonts w:ascii="Arial" w:hAnsi="Arial" w:cs="Arial"/>
          <w:szCs w:val="24"/>
        </w:rPr>
        <w:t>Vocational Qualification – Workplace Assessment</w:t>
      </w:r>
    </w:p>
    <w:p w14:paraId="4B731CF0" w14:textId="77777777" w:rsidR="00C37CE7" w:rsidRPr="006F0ECD" w:rsidRDefault="00C37CE7" w:rsidP="00C37CE7">
      <w:pPr>
        <w:numPr>
          <w:ilvl w:val="0"/>
          <w:numId w:val="5"/>
        </w:numPr>
        <w:overflowPunct/>
        <w:autoSpaceDE/>
        <w:autoSpaceDN/>
        <w:adjustRightInd/>
        <w:jc w:val="left"/>
        <w:textAlignment w:val="auto"/>
        <w:rPr>
          <w:rFonts w:ascii="Arial" w:hAnsi="Arial" w:cs="Arial"/>
          <w:szCs w:val="24"/>
        </w:rPr>
      </w:pPr>
      <w:r w:rsidRPr="006F0ECD">
        <w:rPr>
          <w:rFonts w:ascii="Arial" w:hAnsi="Arial" w:cs="Arial"/>
          <w:szCs w:val="24"/>
        </w:rPr>
        <w:t>Open Learning</w:t>
      </w:r>
    </w:p>
    <w:p w14:paraId="1A29F66F" w14:textId="77777777" w:rsidR="00C37CE7" w:rsidRPr="006F0ECD" w:rsidRDefault="00C37CE7" w:rsidP="00C37CE7">
      <w:pPr>
        <w:numPr>
          <w:ilvl w:val="0"/>
          <w:numId w:val="5"/>
        </w:numPr>
        <w:overflowPunct/>
        <w:autoSpaceDE/>
        <w:autoSpaceDN/>
        <w:adjustRightInd/>
        <w:jc w:val="left"/>
        <w:textAlignment w:val="auto"/>
        <w:rPr>
          <w:rFonts w:ascii="Arial" w:hAnsi="Arial" w:cs="Arial"/>
          <w:szCs w:val="24"/>
        </w:rPr>
      </w:pPr>
      <w:r w:rsidRPr="006F0ECD">
        <w:rPr>
          <w:rFonts w:ascii="Arial" w:hAnsi="Arial" w:cs="Arial"/>
          <w:szCs w:val="24"/>
        </w:rPr>
        <w:t>Open Learning with Workshops</w:t>
      </w:r>
    </w:p>
    <w:p w14:paraId="56DFD298" w14:textId="77777777" w:rsidR="00C37CE7" w:rsidRPr="006F0ECD" w:rsidRDefault="00C37CE7" w:rsidP="00C37CE7">
      <w:pPr>
        <w:numPr>
          <w:ilvl w:val="0"/>
          <w:numId w:val="5"/>
        </w:numPr>
        <w:overflowPunct/>
        <w:autoSpaceDE/>
        <w:autoSpaceDN/>
        <w:adjustRightInd/>
        <w:jc w:val="left"/>
        <w:textAlignment w:val="auto"/>
        <w:rPr>
          <w:rFonts w:ascii="Arial" w:hAnsi="Arial" w:cs="Arial"/>
          <w:szCs w:val="24"/>
        </w:rPr>
      </w:pPr>
      <w:r w:rsidRPr="006F0ECD">
        <w:rPr>
          <w:rFonts w:ascii="Arial" w:hAnsi="Arial" w:cs="Arial"/>
          <w:szCs w:val="24"/>
        </w:rPr>
        <w:t>Computer Based Training</w:t>
      </w:r>
    </w:p>
    <w:p w14:paraId="639EFBFD" w14:textId="77777777" w:rsidR="00C37CE7" w:rsidRPr="006F0ECD" w:rsidRDefault="00C37CE7" w:rsidP="00C37CE7">
      <w:pPr>
        <w:rPr>
          <w:rFonts w:ascii="Arial" w:hAnsi="Arial" w:cs="Arial"/>
          <w:szCs w:val="24"/>
        </w:rPr>
      </w:pPr>
    </w:p>
    <w:p w14:paraId="653612E4" w14:textId="77777777" w:rsidR="00C37CE7" w:rsidRPr="006F0ECD" w:rsidRDefault="00C37CE7" w:rsidP="00C37CE7">
      <w:pPr>
        <w:rPr>
          <w:rFonts w:ascii="Arial" w:hAnsi="Arial" w:cs="Arial"/>
          <w:b/>
          <w:szCs w:val="24"/>
          <w:u w:val="single"/>
        </w:rPr>
      </w:pPr>
      <w:r w:rsidRPr="006F0ECD">
        <w:rPr>
          <w:rFonts w:ascii="Arial" w:hAnsi="Arial" w:cs="Arial"/>
          <w:b/>
          <w:szCs w:val="24"/>
          <w:u w:val="single"/>
        </w:rPr>
        <w:t>Place of Study</w:t>
      </w:r>
    </w:p>
    <w:p w14:paraId="667FA9F0" w14:textId="77777777" w:rsidR="00C37CE7" w:rsidRPr="006F0ECD" w:rsidRDefault="00C37CE7" w:rsidP="00C37CE7">
      <w:pPr>
        <w:rPr>
          <w:rFonts w:ascii="Arial" w:hAnsi="Arial" w:cs="Arial"/>
          <w:szCs w:val="24"/>
        </w:rPr>
      </w:pPr>
      <w:r w:rsidRPr="006F0ECD">
        <w:rPr>
          <w:rFonts w:ascii="Arial" w:hAnsi="Arial" w:cs="Arial"/>
          <w:szCs w:val="24"/>
        </w:rPr>
        <w:t>The name of the Training Provider and their location.</w:t>
      </w:r>
    </w:p>
    <w:p w14:paraId="4AA758B8" w14:textId="77777777" w:rsidR="00C37CE7" w:rsidRPr="006F0ECD" w:rsidRDefault="00C37CE7" w:rsidP="00C37CE7">
      <w:pPr>
        <w:rPr>
          <w:rFonts w:ascii="Arial" w:hAnsi="Arial" w:cs="Arial"/>
          <w:szCs w:val="24"/>
        </w:rPr>
      </w:pPr>
    </w:p>
    <w:p w14:paraId="11036057" w14:textId="77777777" w:rsidR="00C37CE7" w:rsidRPr="006F0ECD" w:rsidRDefault="00C37CE7" w:rsidP="00C37CE7">
      <w:pPr>
        <w:rPr>
          <w:rFonts w:ascii="Arial" w:hAnsi="Arial" w:cs="Arial"/>
          <w:b/>
          <w:szCs w:val="24"/>
          <w:u w:val="single"/>
        </w:rPr>
      </w:pPr>
      <w:r w:rsidRPr="006F0ECD">
        <w:rPr>
          <w:rFonts w:ascii="Arial" w:hAnsi="Arial" w:cs="Arial"/>
          <w:b/>
          <w:szCs w:val="24"/>
          <w:u w:val="single"/>
        </w:rPr>
        <w:t xml:space="preserve">Estimated Completion Date  </w:t>
      </w:r>
    </w:p>
    <w:p w14:paraId="4993A6BF" w14:textId="77777777" w:rsidR="00C37CE7" w:rsidRPr="006F0ECD" w:rsidRDefault="00C37CE7" w:rsidP="00C37CE7">
      <w:pPr>
        <w:rPr>
          <w:rFonts w:ascii="Arial" w:hAnsi="Arial" w:cs="Arial"/>
          <w:szCs w:val="24"/>
        </w:rPr>
      </w:pPr>
      <w:r w:rsidRPr="006F0ECD">
        <w:rPr>
          <w:rFonts w:ascii="Arial" w:hAnsi="Arial" w:cs="Arial"/>
          <w:szCs w:val="24"/>
        </w:rPr>
        <w:t>The anticipated timescale from start to finish of the qualification.</w:t>
      </w:r>
    </w:p>
    <w:p w14:paraId="4070CF9E" w14:textId="77777777" w:rsidR="00C37CE7" w:rsidRPr="006F0ECD" w:rsidRDefault="00C37CE7" w:rsidP="00C37CE7">
      <w:pPr>
        <w:rPr>
          <w:rFonts w:ascii="Arial" w:hAnsi="Arial" w:cs="Arial"/>
          <w:szCs w:val="24"/>
        </w:rPr>
      </w:pPr>
    </w:p>
    <w:p w14:paraId="42D9BF42" w14:textId="77777777" w:rsidR="00C37CE7" w:rsidRPr="006F0ECD" w:rsidRDefault="00C37CE7" w:rsidP="00C37CE7">
      <w:pPr>
        <w:rPr>
          <w:rFonts w:ascii="Arial" w:hAnsi="Arial" w:cs="Arial"/>
          <w:szCs w:val="24"/>
        </w:rPr>
      </w:pPr>
      <w:r w:rsidRPr="006F0ECD">
        <w:rPr>
          <w:rFonts w:ascii="Arial" w:hAnsi="Arial" w:cs="Arial"/>
          <w:b/>
          <w:szCs w:val="24"/>
          <w:u w:val="single"/>
        </w:rPr>
        <w:t>Tuition and Other Costs</w:t>
      </w:r>
    </w:p>
    <w:p w14:paraId="368B1F2B" w14:textId="77777777" w:rsidR="00C37CE7" w:rsidRDefault="00C37CE7" w:rsidP="00C37CE7">
      <w:pPr>
        <w:rPr>
          <w:rFonts w:ascii="Arial" w:hAnsi="Arial" w:cs="Arial"/>
          <w:szCs w:val="24"/>
        </w:rPr>
      </w:pPr>
      <w:r w:rsidRPr="006F0ECD">
        <w:rPr>
          <w:rFonts w:ascii="Arial" w:hAnsi="Arial" w:cs="Arial"/>
          <w:szCs w:val="24"/>
        </w:rPr>
        <w:t>The cost of the qualification including any registration or examination fees. If there are costs incurred for books or other material note these. If the training will incur travel, subsistence or overnight stops, note if this type of support is being requested</w:t>
      </w:r>
      <w:r>
        <w:rPr>
          <w:rFonts w:ascii="Arial" w:hAnsi="Arial" w:cs="Arial"/>
          <w:szCs w:val="24"/>
        </w:rPr>
        <w:t>.</w:t>
      </w:r>
    </w:p>
    <w:p w14:paraId="12378672" w14:textId="77777777" w:rsidR="00C37CE7" w:rsidRDefault="00C37CE7" w:rsidP="00C37CE7">
      <w:pPr>
        <w:rPr>
          <w:rFonts w:ascii="Arial" w:hAnsi="Arial" w:cs="Arial"/>
          <w:b/>
          <w:sz w:val="28"/>
          <w:szCs w:val="28"/>
        </w:rPr>
      </w:pPr>
      <w:r>
        <w:rPr>
          <w:rFonts w:ascii="Arial" w:hAnsi="Arial" w:cs="Arial"/>
          <w:szCs w:val="24"/>
        </w:rPr>
        <w:br w:type="page"/>
      </w:r>
    </w:p>
    <w:p w14:paraId="772D8460" w14:textId="77777777" w:rsidR="00C37CE7" w:rsidRDefault="00C37CE7" w:rsidP="00C37CE7">
      <w:pPr>
        <w:jc w:val="left"/>
        <w:rPr>
          <w:rFonts w:ascii="Arial" w:hAnsi="Arial" w:cs="Arial"/>
          <w:b/>
          <w:szCs w:val="24"/>
        </w:rPr>
      </w:pPr>
      <w:bookmarkStart w:id="5" w:name="Append_5_Allowances"/>
      <w:r w:rsidRPr="00CF2AF5">
        <w:rPr>
          <w:rFonts w:ascii="Arial" w:hAnsi="Arial" w:cs="Arial"/>
          <w:b/>
          <w:szCs w:val="24"/>
        </w:rPr>
        <w:lastRenderedPageBreak/>
        <w:t>Appendix 5</w:t>
      </w:r>
    </w:p>
    <w:p w14:paraId="283C4339" w14:textId="77777777" w:rsidR="00C37CE7" w:rsidRPr="00F13779" w:rsidRDefault="00C37CE7" w:rsidP="00C37CE7">
      <w:pPr>
        <w:rPr>
          <w:rFonts w:ascii="Arial" w:hAnsi="Arial" w:cs="Arial"/>
          <w:sz w:val="22"/>
          <w:szCs w:val="28"/>
        </w:rPr>
      </w:pPr>
      <w:hyperlink w:anchor="_top" w:history="1">
        <w:r w:rsidRPr="00F13779">
          <w:rPr>
            <w:rStyle w:val="Hyperlink"/>
            <w:rFonts w:ascii="Arial" w:hAnsi="Arial" w:cs="Arial"/>
            <w:sz w:val="22"/>
            <w:szCs w:val="28"/>
          </w:rPr>
          <w:t>Back to top</w:t>
        </w:r>
      </w:hyperlink>
    </w:p>
    <w:bookmarkEnd w:id="5"/>
    <w:p w14:paraId="2AEBAE5C" w14:textId="77777777" w:rsidR="00C37CE7" w:rsidRPr="00586B17" w:rsidRDefault="00C37CE7" w:rsidP="00C37CE7">
      <w:pPr>
        <w:jc w:val="center"/>
        <w:rPr>
          <w:rFonts w:ascii="Arial" w:hAnsi="Arial" w:cs="Arial"/>
          <w:b/>
          <w:sz w:val="28"/>
          <w:szCs w:val="28"/>
        </w:rPr>
      </w:pPr>
      <w:r>
        <w:rPr>
          <w:rFonts w:ascii="Arial" w:hAnsi="Arial" w:cs="Arial"/>
          <w:b/>
          <w:sz w:val="28"/>
          <w:szCs w:val="28"/>
        </w:rPr>
        <w:br/>
      </w:r>
      <w:r w:rsidRPr="00586B17">
        <w:rPr>
          <w:rFonts w:ascii="Arial" w:hAnsi="Arial" w:cs="Arial"/>
          <w:b/>
          <w:sz w:val="28"/>
          <w:szCs w:val="28"/>
        </w:rPr>
        <w:t>Scheme of Allowances for All Employees Undergoing Training</w:t>
      </w:r>
    </w:p>
    <w:p w14:paraId="2E8CD24B" w14:textId="77777777" w:rsidR="00C37CE7" w:rsidRPr="00586B17" w:rsidRDefault="00C37CE7" w:rsidP="00C37CE7">
      <w:pPr>
        <w:jc w:val="center"/>
        <w:rPr>
          <w:rFonts w:ascii="Arial" w:hAnsi="Arial" w:cs="Arial"/>
          <w:b/>
          <w:sz w:val="28"/>
          <w:szCs w:val="28"/>
        </w:rPr>
      </w:pPr>
    </w:p>
    <w:p w14:paraId="6B6C5D09" w14:textId="77777777" w:rsidR="00C37CE7" w:rsidRPr="00586B17" w:rsidRDefault="00C37CE7" w:rsidP="00C37CE7">
      <w:pPr>
        <w:rPr>
          <w:rFonts w:ascii="Arial" w:hAnsi="Arial" w:cs="Arial"/>
          <w:b/>
          <w:sz w:val="28"/>
          <w:szCs w:val="28"/>
        </w:rPr>
      </w:pPr>
      <w:r w:rsidRPr="00586B17">
        <w:rPr>
          <w:rFonts w:ascii="Arial" w:hAnsi="Arial" w:cs="Arial"/>
          <w:b/>
          <w:sz w:val="28"/>
          <w:szCs w:val="28"/>
        </w:rPr>
        <w:t>General</w:t>
      </w:r>
    </w:p>
    <w:p w14:paraId="373A21A6" w14:textId="77777777" w:rsidR="00C37CE7" w:rsidRPr="00586B17" w:rsidRDefault="00C37CE7" w:rsidP="00C37CE7">
      <w:pPr>
        <w:rPr>
          <w:rFonts w:ascii="Arial" w:hAnsi="Arial" w:cs="Arial"/>
          <w:sz w:val="28"/>
          <w:szCs w:val="28"/>
        </w:rPr>
      </w:pPr>
    </w:p>
    <w:p w14:paraId="4C29AF0D" w14:textId="77777777" w:rsidR="00C37CE7" w:rsidRPr="00586B17" w:rsidRDefault="00C37CE7" w:rsidP="00C37CE7">
      <w:pPr>
        <w:rPr>
          <w:rFonts w:ascii="Arial" w:hAnsi="Arial" w:cs="Arial"/>
          <w:sz w:val="28"/>
          <w:szCs w:val="28"/>
        </w:rPr>
      </w:pPr>
      <w:r w:rsidRPr="00586B17">
        <w:rPr>
          <w:rFonts w:ascii="Arial" w:hAnsi="Arial" w:cs="Arial"/>
          <w:sz w:val="28"/>
          <w:szCs w:val="28"/>
        </w:rPr>
        <w:t>Employees should not be ‘out of pocket’ on actual expenditure incurred in attending any authorised training course.  Variations to the rates stated below will be considered in cases of hardship and supported by actual receipts.</w:t>
      </w:r>
    </w:p>
    <w:p w14:paraId="762D6614" w14:textId="77777777" w:rsidR="00C37CE7" w:rsidRPr="00351F3C" w:rsidRDefault="00C37CE7" w:rsidP="00C37CE7">
      <w:pPr>
        <w:rPr>
          <w:rFonts w:ascii="Verdana" w:hAnsi="Verdana"/>
        </w:rPr>
      </w:pPr>
    </w:p>
    <w:p w14:paraId="46B1FDBC" w14:textId="77777777" w:rsidR="00C37CE7" w:rsidRPr="00586B17" w:rsidRDefault="00C37CE7" w:rsidP="00C37CE7">
      <w:pPr>
        <w:rPr>
          <w:rFonts w:ascii="Arial" w:hAnsi="Arial" w:cs="Arial"/>
          <w:sz w:val="28"/>
          <w:szCs w:val="28"/>
        </w:rPr>
      </w:pPr>
      <w:r w:rsidRPr="00586B17">
        <w:rPr>
          <w:rFonts w:ascii="Arial" w:hAnsi="Arial" w:cs="Arial"/>
          <w:sz w:val="28"/>
          <w:szCs w:val="28"/>
        </w:rPr>
        <w:t>The Service Director and/or the Director of Finance may adjust and/or reject any claim which is not in accordance with the regulations and rates in operation.</w:t>
      </w:r>
    </w:p>
    <w:p w14:paraId="355FE180" w14:textId="77777777" w:rsidR="00C37CE7" w:rsidRPr="00586B17" w:rsidRDefault="00C37CE7" w:rsidP="00C37CE7">
      <w:pPr>
        <w:rPr>
          <w:rFonts w:ascii="Arial" w:hAnsi="Arial" w:cs="Arial"/>
          <w:sz w:val="28"/>
          <w:szCs w:val="28"/>
        </w:rPr>
      </w:pPr>
    </w:p>
    <w:p w14:paraId="3A5ABAED" w14:textId="77777777" w:rsidR="00C37CE7" w:rsidRPr="00586B17" w:rsidRDefault="00C37CE7" w:rsidP="00C37CE7">
      <w:pPr>
        <w:rPr>
          <w:rFonts w:ascii="Arial" w:hAnsi="Arial" w:cs="Arial"/>
          <w:b/>
          <w:sz w:val="28"/>
          <w:szCs w:val="28"/>
        </w:rPr>
      </w:pPr>
      <w:r w:rsidRPr="00586B17">
        <w:rPr>
          <w:rFonts w:ascii="Arial" w:hAnsi="Arial" w:cs="Arial"/>
          <w:b/>
          <w:sz w:val="28"/>
          <w:szCs w:val="28"/>
        </w:rPr>
        <w:t>Course/Examination Fees</w:t>
      </w:r>
    </w:p>
    <w:p w14:paraId="45C1DE41" w14:textId="77777777" w:rsidR="00C37CE7" w:rsidRPr="00586B17" w:rsidRDefault="00C37CE7" w:rsidP="00C37CE7">
      <w:pPr>
        <w:rPr>
          <w:rFonts w:ascii="Arial" w:hAnsi="Arial" w:cs="Arial"/>
          <w:sz w:val="28"/>
          <w:szCs w:val="28"/>
        </w:rPr>
      </w:pPr>
    </w:p>
    <w:p w14:paraId="39783A62" w14:textId="77777777" w:rsidR="00C37CE7" w:rsidRPr="00586B17" w:rsidRDefault="00C37CE7" w:rsidP="00C37CE7">
      <w:pPr>
        <w:rPr>
          <w:rFonts w:ascii="Arial" w:hAnsi="Arial" w:cs="Arial"/>
          <w:sz w:val="28"/>
          <w:szCs w:val="28"/>
        </w:rPr>
      </w:pPr>
      <w:r w:rsidRPr="00586B17">
        <w:rPr>
          <w:rFonts w:ascii="Arial" w:hAnsi="Arial" w:cs="Arial"/>
          <w:sz w:val="28"/>
          <w:szCs w:val="28"/>
        </w:rPr>
        <w:t>Actual costs of tuition, registration and examination/assessment fees will be met together with any obligatory fees.</w:t>
      </w:r>
    </w:p>
    <w:p w14:paraId="5464821D" w14:textId="77777777" w:rsidR="00C37CE7" w:rsidRPr="00586B17" w:rsidRDefault="00C37CE7" w:rsidP="00C37CE7">
      <w:pPr>
        <w:rPr>
          <w:rFonts w:ascii="Arial" w:hAnsi="Arial" w:cs="Arial"/>
          <w:sz w:val="28"/>
          <w:szCs w:val="28"/>
        </w:rPr>
      </w:pPr>
    </w:p>
    <w:p w14:paraId="2EE07B70" w14:textId="77777777" w:rsidR="00C37CE7" w:rsidRPr="00586B17" w:rsidRDefault="00C37CE7" w:rsidP="00C37CE7">
      <w:pPr>
        <w:rPr>
          <w:rFonts w:ascii="Arial" w:hAnsi="Arial" w:cs="Arial"/>
          <w:b/>
          <w:sz w:val="28"/>
          <w:szCs w:val="28"/>
        </w:rPr>
      </w:pPr>
      <w:r w:rsidRPr="00586B17">
        <w:rPr>
          <w:rFonts w:ascii="Arial" w:hAnsi="Arial" w:cs="Arial"/>
          <w:b/>
          <w:sz w:val="28"/>
          <w:szCs w:val="28"/>
        </w:rPr>
        <w:t>Materials/Books</w:t>
      </w:r>
    </w:p>
    <w:p w14:paraId="74EC368D" w14:textId="77777777" w:rsidR="00C37CE7" w:rsidRPr="00586B17" w:rsidRDefault="00C37CE7" w:rsidP="00C37CE7">
      <w:pPr>
        <w:rPr>
          <w:rFonts w:ascii="Arial" w:hAnsi="Arial" w:cs="Arial"/>
          <w:sz w:val="28"/>
          <w:szCs w:val="28"/>
        </w:rPr>
      </w:pPr>
    </w:p>
    <w:p w14:paraId="24F5A846" w14:textId="77777777" w:rsidR="00C37CE7" w:rsidRPr="00586B17" w:rsidRDefault="00C37CE7" w:rsidP="00C37CE7">
      <w:pPr>
        <w:rPr>
          <w:rFonts w:ascii="Arial" w:hAnsi="Arial" w:cs="Arial"/>
          <w:sz w:val="28"/>
          <w:szCs w:val="28"/>
        </w:rPr>
      </w:pPr>
      <w:r w:rsidRPr="00586B17">
        <w:rPr>
          <w:rFonts w:ascii="Arial" w:hAnsi="Arial" w:cs="Arial"/>
          <w:sz w:val="28"/>
          <w:szCs w:val="28"/>
        </w:rPr>
        <w:t>The cost of purchasing essential text books, material and equipment will be met only when these are not already available in the Service.  Purchase of books should be through Education Culture and Sport, Library Service</w:t>
      </w:r>
      <w:r>
        <w:rPr>
          <w:rFonts w:ascii="Arial" w:hAnsi="Arial" w:cs="Arial"/>
          <w:sz w:val="28"/>
          <w:szCs w:val="28"/>
        </w:rPr>
        <w:t>.</w:t>
      </w:r>
    </w:p>
    <w:p w14:paraId="7F455261" w14:textId="77777777" w:rsidR="00C37CE7" w:rsidRPr="00586B17" w:rsidRDefault="00C37CE7" w:rsidP="00C37CE7">
      <w:pPr>
        <w:rPr>
          <w:rFonts w:ascii="Arial" w:hAnsi="Arial" w:cs="Arial"/>
          <w:sz w:val="28"/>
          <w:szCs w:val="28"/>
        </w:rPr>
      </w:pPr>
    </w:p>
    <w:p w14:paraId="217641FC" w14:textId="77777777" w:rsidR="00C37CE7" w:rsidRPr="00586B17" w:rsidRDefault="00C37CE7" w:rsidP="00C37CE7">
      <w:pPr>
        <w:rPr>
          <w:rFonts w:ascii="Arial" w:hAnsi="Arial" w:cs="Arial"/>
          <w:b/>
          <w:sz w:val="28"/>
          <w:szCs w:val="28"/>
        </w:rPr>
      </w:pPr>
      <w:r w:rsidRPr="00586B17">
        <w:rPr>
          <w:rFonts w:ascii="Arial" w:hAnsi="Arial" w:cs="Arial"/>
          <w:b/>
          <w:sz w:val="28"/>
          <w:szCs w:val="28"/>
        </w:rPr>
        <w:t>Travel Expenses</w:t>
      </w:r>
    </w:p>
    <w:p w14:paraId="50CE2601" w14:textId="77777777" w:rsidR="00C37CE7" w:rsidRPr="00586B17" w:rsidRDefault="00C37CE7" w:rsidP="00C37CE7">
      <w:pPr>
        <w:rPr>
          <w:rFonts w:ascii="Arial" w:hAnsi="Arial" w:cs="Arial"/>
        </w:rPr>
      </w:pPr>
    </w:p>
    <w:p w14:paraId="0F94DCD1" w14:textId="77777777" w:rsidR="00C37CE7" w:rsidRPr="00586B17" w:rsidRDefault="00C37CE7" w:rsidP="00C37CE7">
      <w:pPr>
        <w:rPr>
          <w:rFonts w:ascii="Arial" w:hAnsi="Arial" w:cs="Arial"/>
          <w:sz w:val="28"/>
          <w:szCs w:val="28"/>
        </w:rPr>
      </w:pPr>
      <w:r w:rsidRPr="00586B17">
        <w:rPr>
          <w:rFonts w:ascii="Arial" w:hAnsi="Arial" w:cs="Arial"/>
          <w:sz w:val="28"/>
          <w:szCs w:val="28"/>
        </w:rPr>
        <w:t>All travel arrangements should be agreed with line management prior to travelling</w:t>
      </w:r>
      <w:r>
        <w:rPr>
          <w:rFonts w:ascii="Arial" w:hAnsi="Arial" w:cs="Arial"/>
          <w:sz w:val="28"/>
          <w:szCs w:val="28"/>
        </w:rPr>
        <w:t>.</w:t>
      </w:r>
    </w:p>
    <w:p w14:paraId="5CE7F958" w14:textId="77777777" w:rsidR="00C37CE7" w:rsidRPr="00586B17" w:rsidRDefault="00C37CE7" w:rsidP="00C37CE7">
      <w:pPr>
        <w:rPr>
          <w:rFonts w:ascii="Arial" w:hAnsi="Arial" w:cs="Arial"/>
          <w:sz w:val="28"/>
          <w:szCs w:val="28"/>
        </w:rPr>
      </w:pPr>
    </w:p>
    <w:p w14:paraId="4A558062" w14:textId="77777777" w:rsidR="00C37CE7" w:rsidRPr="00586B17" w:rsidRDefault="00C37CE7" w:rsidP="00C37CE7">
      <w:pPr>
        <w:rPr>
          <w:rFonts w:ascii="Arial" w:hAnsi="Arial" w:cs="Arial"/>
          <w:sz w:val="28"/>
          <w:szCs w:val="28"/>
        </w:rPr>
      </w:pPr>
      <w:r w:rsidRPr="00586B17">
        <w:rPr>
          <w:rFonts w:ascii="Arial" w:hAnsi="Arial" w:cs="Arial"/>
          <w:sz w:val="28"/>
          <w:szCs w:val="28"/>
        </w:rPr>
        <w:t>Travel claims must be on the basis of the most economical method and utilise any available discount scheme, including short-term car hire where appropriate</w:t>
      </w:r>
      <w:r>
        <w:rPr>
          <w:rFonts w:ascii="Arial" w:hAnsi="Arial" w:cs="Arial"/>
          <w:sz w:val="28"/>
          <w:szCs w:val="28"/>
        </w:rPr>
        <w:t>.</w:t>
      </w:r>
    </w:p>
    <w:p w14:paraId="4D2AFA28" w14:textId="77777777" w:rsidR="00C37CE7" w:rsidRPr="00586B17" w:rsidRDefault="00C37CE7" w:rsidP="00C37CE7">
      <w:pPr>
        <w:rPr>
          <w:rFonts w:ascii="Arial" w:hAnsi="Arial" w:cs="Arial"/>
          <w:sz w:val="28"/>
          <w:szCs w:val="28"/>
        </w:rPr>
      </w:pPr>
    </w:p>
    <w:p w14:paraId="04CBA01C" w14:textId="77777777" w:rsidR="00C37CE7" w:rsidRPr="00586B17" w:rsidRDefault="00C37CE7" w:rsidP="00C37CE7">
      <w:pPr>
        <w:rPr>
          <w:rFonts w:ascii="Arial" w:hAnsi="Arial" w:cs="Arial"/>
          <w:sz w:val="28"/>
          <w:szCs w:val="28"/>
        </w:rPr>
      </w:pPr>
      <w:r w:rsidRPr="00586B17">
        <w:rPr>
          <w:rFonts w:ascii="Arial" w:hAnsi="Arial" w:cs="Arial"/>
          <w:sz w:val="28"/>
          <w:szCs w:val="28"/>
        </w:rPr>
        <w:t>Private cars, which should be shared as far as possible, should only be used if public transport is not available, or</w:t>
      </w:r>
      <w:r w:rsidRPr="00586B17">
        <w:rPr>
          <w:rFonts w:ascii="Verdana" w:hAnsi="Verdana"/>
          <w:sz w:val="28"/>
          <w:szCs w:val="28"/>
        </w:rPr>
        <w:t xml:space="preserve"> </w:t>
      </w:r>
      <w:r w:rsidRPr="00586B17">
        <w:rPr>
          <w:rFonts w:ascii="Arial" w:hAnsi="Arial" w:cs="Arial"/>
          <w:sz w:val="28"/>
          <w:szCs w:val="28"/>
        </w:rPr>
        <w:t>if by sharing cars is a</w:t>
      </w:r>
      <w:r w:rsidRPr="00586B17">
        <w:rPr>
          <w:rFonts w:ascii="Arial" w:hAnsi="Arial" w:cs="Arial"/>
        </w:rPr>
        <w:t xml:space="preserve"> </w:t>
      </w:r>
      <w:r w:rsidRPr="00586B17">
        <w:rPr>
          <w:rFonts w:ascii="Arial" w:hAnsi="Arial" w:cs="Arial"/>
          <w:sz w:val="28"/>
          <w:szCs w:val="28"/>
        </w:rPr>
        <w:t>saving made to the Council. (Private cars should only be used if they are insured for business use)</w:t>
      </w:r>
      <w:r>
        <w:rPr>
          <w:rFonts w:ascii="Arial" w:hAnsi="Arial" w:cs="Arial"/>
          <w:sz w:val="28"/>
          <w:szCs w:val="28"/>
        </w:rPr>
        <w:t>.</w:t>
      </w:r>
    </w:p>
    <w:p w14:paraId="12CA01E7" w14:textId="77777777" w:rsidR="00C37CE7" w:rsidRPr="00586B17" w:rsidRDefault="00C37CE7" w:rsidP="00C37CE7">
      <w:pPr>
        <w:rPr>
          <w:rFonts w:ascii="Arial" w:hAnsi="Arial" w:cs="Arial"/>
          <w:sz w:val="28"/>
          <w:szCs w:val="28"/>
        </w:rPr>
      </w:pPr>
    </w:p>
    <w:p w14:paraId="6AB7C971" w14:textId="77777777" w:rsidR="00C37CE7" w:rsidRPr="00586B17" w:rsidRDefault="00C37CE7" w:rsidP="00C37CE7">
      <w:pPr>
        <w:rPr>
          <w:rFonts w:ascii="Arial" w:hAnsi="Arial" w:cs="Arial"/>
          <w:sz w:val="28"/>
          <w:szCs w:val="28"/>
        </w:rPr>
      </w:pPr>
      <w:r w:rsidRPr="00586B17">
        <w:rPr>
          <w:rFonts w:ascii="Arial" w:hAnsi="Arial" w:cs="Arial"/>
          <w:sz w:val="28"/>
          <w:szCs w:val="28"/>
        </w:rPr>
        <w:t>Daily travel, instead of an overnight stay may be permitted at the discretion of the line manger depending on the circumstances</w:t>
      </w:r>
      <w:r>
        <w:rPr>
          <w:rFonts w:ascii="Arial" w:hAnsi="Arial" w:cs="Arial"/>
          <w:sz w:val="28"/>
          <w:szCs w:val="28"/>
        </w:rPr>
        <w:t>.</w:t>
      </w:r>
    </w:p>
    <w:p w14:paraId="27B7DBAE" w14:textId="77777777" w:rsidR="00C37CE7" w:rsidRPr="00586B17" w:rsidRDefault="00C37CE7" w:rsidP="00C37CE7">
      <w:pPr>
        <w:rPr>
          <w:rFonts w:ascii="Arial" w:hAnsi="Arial" w:cs="Arial"/>
          <w:sz w:val="28"/>
          <w:szCs w:val="28"/>
        </w:rPr>
      </w:pPr>
    </w:p>
    <w:p w14:paraId="53735DB4" w14:textId="77777777" w:rsidR="00C37CE7" w:rsidRPr="00586B17" w:rsidRDefault="00C37CE7" w:rsidP="00C37CE7">
      <w:pPr>
        <w:rPr>
          <w:rFonts w:ascii="Arial" w:hAnsi="Arial" w:cs="Arial"/>
          <w:sz w:val="28"/>
          <w:szCs w:val="28"/>
        </w:rPr>
      </w:pPr>
      <w:r w:rsidRPr="00586B17">
        <w:rPr>
          <w:rFonts w:ascii="Arial" w:hAnsi="Arial" w:cs="Arial"/>
          <w:sz w:val="28"/>
          <w:szCs w:val="28"/>
        </w:rPr>
        <w:lastRenderedPageBreak/>
        <w:t>Employees will be entitled to claim when travel is in excess of their normal home/base travel.  2nd class rail/bus or training mileage can be claimed as appropriate.</w:t>
      </w:r>
    </w:p>
    <w:p w14:paraId="0BDEA4C6" w14:textId="77777777" w:rsidR="00C37CE7" w:rsidRPr="00586B17" w:rsidRDefault="00C37CE7" w:rsidP="00C37CE7">
      <w:pPr>
        <w:rPr>
          <w:rFonts w:ascii="Arial" w:hAnsi="Arial" w:cs="Arial"/>
          <w:sz w:val="28"/>
          <w:szCs w:val="28"/>
        </w:rPr>
      </w:pPr>
    </w:p>
    <w:p w14:paraId="7764065C" w14:textId="77777777" w:rsidR="00C37CE7" w:rsidRPr="00586B17" w:rsidRDefault="00C37CE7" w:rsidP="00C37CE7">
      <w:pPr>
        <w:rPr>
          <w:rFonts w:ascii="Arial" w:hAnsi="Arial" w:cs="Arial"/>
          <w:sz w:val="28"/>
          <w:szCs w:val="28"/>
        </w:rPr>
      </w:pPr>
      <w:r w:rsidRPr="00586B17">
        <w:rPr>
          <w:rFonts w:ascii="Arial" w:hAnsi="Arial" w:cs="Arial"/>
          <w:sz w:val="28"/>
          <w:szCs w:val="28"/>
        </w:rPr>
        <w:t>Employees will be entitled to claim actual home to college/course travel if they are travelling to college/course on a day off.</w:t>
      </w:r>
    </w:p>
    <w:p w14:paraId="5354EDBC" w14:textId="77777777" w:rsidR="00C37CE7" w:rsidRPr="00586B17" w:rsidRDefault="00C37CE7" w:rsidP="00C37CE7">
      <w:pPr>
        <w:rPr>
          <w:rFonts w:ascii="Arial" w:hAnsi="Arial" w:cs="Arial"/>
          <w:sz w:val="28"/>
          <w:szCs w:val="28"/>
        </w:rPr>
      </w:pPr>
    </w:p>
    <w:p w14:paraId="7C3117F0" w14:textId="77777777" w:rsidR="00C37CE7" w:rsidRPr="00586B17" w:rsidRDefault="00C37CE7" w:rsidP="00C37CE7">
      <w:pPr>
        <w:rPr>
          <w:rFonts w:ascii="Arial" w:hAnsi="Arial" w:cs="Arial"/>
          <w:sz w:val="28"/>
          <w:szCs w:val="28"/>
        </w:rPr>
      </w:pPr>
      <w:r w:rsidRPr="00586B17">
        <w:rPr>
          <w:rFonts w:ascii="Arial" w:hAnsi="Arial" w:cs="Arial"/>
          <w:sz w:val="28"/>
          <w:szCs w:val="28"/>
        </w:rPr>
        <w:t>Employees will be entitled to claim public transport fares or training mileage for travel incurred for placement/field work while on courses where this is greater than their normal travel.</w:t>
      </w:r>
    </w:p>
    <w:p w14:paraId="02705FCE" w14:textId="77777777" w:rsidR="00C37CE7" w:rsidRPr="00586B17" w:rsidRDefault="00C37CE7" w:rsidP="00C37CE7">
      <w:pPr>
        <w:rPr>
          <w:rFonts w:ascii="Arial" w:hAnsi="Arial" w:cs="Arial"/>
          <w:sz w:val="28"/>
          <w:szCs w:val="28"/>
        </w:rPr>
      </w:pPr>
    </w:p>
    <w:p w14:paraId="2C182101" w14:textId="77777777" w:rsidR="00C37CE7" w:rsidRPr="00586B17" w:rsidRDefault="00C37CE7" w:rsidP="00C37CE7">
      <w:pPr>
        <w:rPr>
          <w:rFonts w:ascii="Arial" w:hAnsi="Arial" w:cs="Arial"/>
          <w:sz w:val="28"/>
          <w:szCs w:val="28"/>
        </w:rPr>
      </w:pPr>
      <w:r w:rsidRPr="00B43847">
        <w:rPr>
          <w:rFonts w:ascii="Arial" w:hAnsi="Arial" w:cs="Arial"/>
          <w:sz w:val="28"/>
          <w:szCs w:val="28"/>
        </w:rPr>
        <w:t>The training mileage is based on the “excess” mileage rate unless a leased car is used in which case the current mileage rate will be paid</w:t>
      </w:r>
      <w:r>
        <w:rPr>
          <w:rFonts w:ascii="Arial" w:hAnsi="Arial" w:cs="Arial"/>
          <w:sz w:val="28"/>
          <w:szCs w:val="28"/>
        </w:rPr>
        <w:t>.</w:t>
      </w:r>
    </w:p>
    <w:p w14:paraId="34B6DB90" w14:textId="77777777" w:rsidR="00C37CE7" w:rsidRPr="00586B17" w:rsidRDefault="00C37CE7" w:rsidP="00C37CE7">
      <w:pPr>
        <w:rPr>
          <w:rFonts w:ascii="Arial" w:hAnsi="Arial" w:cs="Arial"/>
          <w:sz w:val="28"/>
          <w:szCs w:val="28"/>
        </w:rPr>
      </w:pPr>
    </w:p>
    <w:p w14:paraId="6611F6A1" w14:textId="77777777" w:rsidR="00C37CE7" w:rsidRPr="00586B17" w:rsidRDefault="00C37CE7" w:rsidP="00C37CE7">
      <w:pPr>
        <w:rPr>
          <w:rFonts w:ascii="Arial" w:hAnsi="Arial" w:cs="Arial"/>
          <w:sz w:val="28"/>
          <w:szCs w:val="28"/>
        </w:rPr>
      </w:pPr>
      <w:r w:rsidRPr="00586B17">
        <w:rPr>
          <w:rFonts w:ascii="Arial" w:hAnsi="Arial" w:cs="Arial"/>
          <w:sz w:val="28"/>
          <w:szCs w:val="28"/>
        </w:rPr>
        <w:t xml:space="preserve">In case of any disagreement about travel arrangements the matter will be referred to the Service Director and </w:t>
      </w:r>
      <w:r>
        <w:rPr>
          <w:rFonts w:ascii="Arial" w:hAnsi="Arial" w:cs="Arial"/>
          <w:sz w:val="28"/>
          <w:szCs w:val="28"/>
        </w:rPr>
        <w:t>Learning &amp;</w:t>
      </w:r>
      <w:r w:rsidRPr="00A6052C">
        <w:rPr>
          <w:rFonts w:ascii="Arial" w:hAnsi="Arial" w:cs="Arial"/>
          <w:sz w:val="28"/>
          <w:szCs w:val="28"/>
        </w:rPr>
        <w:t xml:space="preserve"> Development Manager</w:t>
      </w:r>
      <w:r w:rsidRPr="00586B17">
        <w:rPr>
          <w:rFonts w:ascii="Arial" w:hAnsi="Arial" w:cs="Arial"/>
          <w:sz w:val="28"/>
          <w:szCs w:val="28"/>
        </w:rPr>
        <w:t xml:space="preserve"> for resolution.</w:t>
      </w:r>
    </w:p>
    <w:p w14:paraId="5A2F7E17" w14:textId="77777777" w:rsidR="00C37CE7" w:rsidRPr="00586B17" w:rsidRDefault="00C37CE7" w:rsidP="00C37CE7">
      <w:pPr>
        <w:rPr>
          <w:rFonts w:ascii="Arial" w:hAnsi="Arial" w:cs="Arial"/>
          <w:sz w:val="28"/>
          <w:szCs w:val="28"/>
        </w:rPr>
      </w:pPr>
    </w:p>
    <w:p w14:paraId="6B051F01" w14:textId="77777777" w:rsidR="00C37CE7" w:rsidRPr="00586B17" w:rsidRDefault="00C37CE7" w:rsidP="00C37CE7">
      <w:pPr>
        <w:rPr>
          <w:rFonts w:ascii="Arial" w:hAnsi="Arial" w:cs="Arial"/>
          <w:b/>
          <w:sz w:val="28"/>
          <w:szCs w:val="28"/>
        </w:rPr>
      </w:pPr>
      <w:r w:rsidRPr="00586B17">
        <w:rPr>
          <w:rFonts w:ascii="Arial" w:hAnsi="Arial" w:cs="Arial"/>
          <w:b/>
          <w:sz w:val="28"/>
          <w:szCs w:val="28"/>
        </w:rPr>
        <w:t>Subsistence/Accommodation</w:t>
      </w:r>
    </w:p>
    <w:p w14:paraId="3E8363B9" w14:textId="77777777" w:rsidR="00C37CE7" w:rsidRPr="00586B17" w:rsidRDefault="00C37CE7" w:rsidP="00C37CE7">
      <w:pPr>
        <w:rPr>
          <w:rFonts w:ascii="Arial" w:hAnsi="Arial" w:cs="Arial"/>
          <w:sz w:val="28"/>
          <w:szCs w:val="28"/>
        </w:rPr>
      </w:pPr>
    </w:p>
    <w:p w14:paraId="51957B82" w14:textId="77777777" w:rsidR="00C37CE7" w:rsidRPr="00586B17" w:rsidRDefault="00C37CE7" w:rsidP="00C37CE7">
      <w:pPr>
        <w:numPr>
          <w:ilvl w:val="0"/>
          <w:numId w:val="6"/>
        </w:numPr>
        <w:spacing w:before="60" w:after="120"/>
        <w:ind w:left="1077" w:hanging="357"/>
        <w:rPr>
          <w:rFonts w:ascii="Arial" w:hAnsi="Arial" w:cs="Arial"/>
          <w:sz w:val="28"/>
          <w:szCs w:val="28"/>
        </w:rPr>
      </w:pPr>
      <w:r w:rsidRPr="00586B17">
        <w:rPr>
          <w:rFonts w:ascii="Arial" w:hAnsi="Arial" w:cs="Arial"/>
          <w:sz w:val="28"/>
          <w:szCs w:val="28"/>
        </w:rPr>
        <w:t>Employees required to travel to and from courses will be entitled to claim subsistence in accordance with the Council’s Code of Conduct for Travel and Subsistence</w:t>
      </w:r>
      <w:r>
        <w:rPr>
          <w:rFonts w:ascii="Arial" w:hAnsi="Arial" w:cs="Arial"/>
          <w:sz w:val="28"/>
          <w:szCs w:val="28"/>
        </w:rPr>
        <w:t>.</w:t>
      </w:r>
    </w:p>
    <w:p w14:paraId="6EB0191E" w14:textId="77777777" w:rsidR="00C37CE7" w:rsidRPr="00586B17" w:rsidRDefault="00C37CE7" w:rsidP="00C37CE7">
      <w:pPr>
        <w:numPr>
          <w:ilvl w:val="0"/>
          <w:numId w:val="6"/>
        </w:numPr>
        <w:spacing w:before="60" w:after="120"/>
        <w:ind w:left="1077" w:hanging="357"/>
        <w:rPr>
          <w:rFonts w:ascii="Arial" w:hAnsi="Arial" w:cs="Arial"/>
          <w:sz w:val="28"/>
          <w:szCs w:val="28"/>
        </w:rPr>
      </w:pPr>
      <w:r w:rsidRPr="00586B17">
        <w:rPr>
          <w:rFonts w:ascii="Arial" w:hAnsi="Arial" w:cs="Arial"/>
          <w:sz w:val="28"/>
          <w:szCs w:val="28"/>
        </w:rPr>
        <w:t>Accommodation should be booked directly by Services</w:t>
      </w:r>
      <w:r>
        <w:rPr>
          <w:rFonts w:ascii="Arial" w:hAnsi="Arial" w:cs="Arial"/>
          <w:sz w:val="28"/>
          <w:szCs w:val="28"/>
        </w:rPr>
        <w:t>.</w:t>
      </w:r>
    </w:p>
    <w:p w14:paraId="74C08D81" w14:textId="77777777" w:rsidR="00C37CE7" w:rsidRPr="00586B17" w:rsidRDefault="00C37CE7" w:rsidP="00C37CE7">
      <w:pPr>
        <w:numPr>
          <w:ilvl w:val="0"/>
          <w:numId w:val="6"/>
        </w:numPr>
        <w:spacing w:before="60" w:after="120"/>
        <w:ind w:left="1077" w:hanging="357"/>
        <w:rPr>
          <w:rFonts w:ascii="Arial" w:hAnsi="Arial" w:cs="Arial"/>
          <w:sz w:val="28"/>
          <w:szCs w:val="28"/>
        </w:rPr>
      </w:pPr>
      <w:r w:rsidRPr="00586B17">
        <w:rPr>
          <w:rFonts w:ascii="Arial" w:hAnsi="Arial" w:cs="Arial"/>
          <w:sz w:val="28"/>
          <w:szCs w:val="28"/>
        </w:rPr>
        <w:t>There is no entitlement to a lunch or other meal allowance if the location of the college/course is in the same town as the employee’s base</w:t>
      </w:r>
      <w:r>
        <w:rPr>
          <w:rFonts w:ascii="Arial" w:hAnsi="Arial" w:cs="Arial"/>
          <w:sz w:val="28"/>
          <w:szCs w:val="28"/>
        </w:rPr>
        <w:t>.</w:t>
      </w:r>
    </w:p>
    <w:p w14:paraId="1A018693" w14:textId="77777777" w:rsidR="00C37CE7" w:rsidRPr="00B43847" w:rsidRDefault="00C37CE7" w:rsidP="00C37CE7">
      <w:pPr>
        <w:numPr>
          <w:ilvl w:val="0"/>
          <w:numId w:val="6"/>
        </w:numPr>
        <w:spacing w:before="60" w:after="120"/>
        <w:ind w:left="1077" w:hanging="357"/>
        <w:rPr>
          <w:rFonts w:ascii="Arial" w:hAnsi="Arial" w:cs="Arial"/>
          <w:sz w:val="28"/>
          <w:szCs w:val="28"/>
        </w:rPr>
      </w:pPr>
      <w:r w:rsidRPr="00B43847">
        <w:rPr>
          <w:rFonts w:ascii="Arial" w:hAnsi="Arial" w:cs="Arial"/>
          <w:sz w:val="28"/>
          <w:szCs w:val="28"/>
        </w:rPr>
        <w:t>Employees on residential training courses are entitled to an ‘out of pocket’ allowance at the current rate, as specified in the Code of Travel and Subsistence, up to a maximum of 4 nights per week.</w:t>
      </w:r>
    </w:p>
    <w:p w14:paraId="479480DB" w14:textId="77777777" w:rsidR="00C37CE7" w:rsidRPr="00351F3C" w:rsidRDefault="00C37CE7" w:rsidP="00C37CE7">
      <w:pPr>
        <w:rPr>
          <w:rFonts w:ascii="Verdana" w:hAnsi="Verdana"/>
        </w:rPr>
      </w:pPr>
    </w:p>
    <w:p w14:paraId="048C8E07" w14:textId="77777777" w:rsidR="00927CDD" w:rsidRDefault="00927CDD"/>
    <w:sectPr w:rsidR="00927CDD" w:rsidSect="00C37CE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2CDFF" w14:textId="77777777" w:rsidR="00F50CAD" w:rsidRDefault="00F50CAD">
      <w:r>
        <w:separator/>
      </w:r>
    </w:p>
  </w:endnote>
  <w:endnote w:type="continuationSeparator" w:id="0">
    <w:p w14:paraId="670F393F" w14:textId="77777777" w:rsidR="00F50CAD" w:rsidRDefault="00F5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5E41" w14:textId="77777777" w:rsidR="00C37CE7" w:rsidRDefault="00C37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5BAAB" w14:textId="77777777" w:rsidR="00C37CE7" w:rsidRDefault="00C37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88B2" w14:textId="77777777" w:rsidR="00C37CE7" w:rsidRDefault="00C37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35753" w14:textId="77777777" w:rsidR="00F50CAD" w:rsidRDefault="00F50CAD">
      <w:r>
        <w:separator/>
      </w:r>
    </w:p>
  </w:footnote>
  <w:footnote w:type="continuationSeparator" w:id="0">
    <w:p w14:paraId="3DDAFCF3" w14:textId="77777777" w:rsidR="00F50CAD" w:rsidRDefault="00F50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A50E1" w14:textId="77777777" w:rsidR="00C37CE7" w:rsidRDefault="00C37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EB5F" w14:textId="77777777" w:rsidR="00C37CE7" w:rsidRDefault="00C37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04466" w14:textId="77777777" w:rsidR="00C37CE7" w:rsidRDefault="00C37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47884"/>
    <w:multiLevelType w:val="hybridMultilevel"/>
    <w:tmpl w:val="B6E88944"/>
    <w:lvl w:ilvl="0" w:tplc="BB320260">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624731B"/>
    <w:multiLevelType w:val="hybridMultilevel"/>
    <w:tmpl w:val="3E187B6C"/>
    <w:lvl w:ilvl="0" w:tplc="7E9A6D2E">
      <w:start w:val="1"/>
      <w:numFmt w:val="bullet"/>
      <w:lvlText w:val=""/>
      <w:lvlJc w:val="left"/>
      <w:pPr>
        <w:tabs>
          <w:tab w:val="num" w:pos="-437"/>
        </w:tabs>
        <w:ind w:left="1003" w:hanging="283"/>
      </w:pPr>
      <w:rPr>
        <w:rFonts w:ascii="Wingdings 2" w:hAnsi="Wingdings 2" w:hint="default"/>
        <w:color w:val="333399"/>
      </w:rPr>
    </w:lvl>
    <w:lvl w:ilvl="1" w:tplc="08090003" w:tentative="1">
      <w:start w:val="1"/>
      <w:numFmt w:val="bullet"/>
      <w:lvlText w:val="o"/>
      <w:lvlJc w:val="left"/>
      <w:pPr>
        <w:tabs>
          <w:tab w:val="num" w:pos="1454"/>
        </w:tabs>
        <w:ind w:left="1454" w:hanging="360"/>
      </w:pPr>
      <w:rPr>
        <w:rFonts w:ascii="Courier New" w:hAnsi="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2" w15:restartNumberingAfterBreak="0">
    <w:nsid w:val="3F5145FB"/>
    <w:multiLevelType w:val="hybridMultilevel"/>
    <w:tmpl w:val="CB7CFF70"/>
    <w:lvl w:ilvl="0" w:tplc="2A36E0F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60289B"/>
    <w:multiLevelType w:val="hybridMultilevel"/>
    <w:tmpl w:val="D74C3B42"/>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9E83BBE"/>
    <w:multiLevelType w:val="hybridMultilevel"/>
    <w:tmpl w:val="B67AE13E"/>
    <w:lvl w:ilvl="0" w:tplc="AB0EB9A0">
      <w:start w:val="1"/>
      <w:numFmt w:val="bullet"/>
      <w:pStyle w:val="Bullet1"/>
      <w:lvlText w:val=""/>
      <w:lvlJc w:val="left"/>
      <w:pPr>
        <w:tabs>
          <w:tab w:val="num" w:pos="-114"/>
        </w:tabs>
        <w:ind w:left="-114" w:hanging="360"/>
      </w:pPr>
      <w:rPr>
        <w:rFonts w:ascii="Symbol" w:hAnsi="Symbol" w:hint="default"/>
        <w:sz w:val="24"/>
      </w:rPr>
    </w:lvl>
    <w:lvl w:ilvl="1" w:tplc="BD6C67F0" w:tentative="1">
      <w:start w:val="1"/>
      <w:numFmt w:val="bullet"/>
      <w:lvlText w:val="o"/>
      <w:lvlJc w:val="left"/>
      <w:pPr>
        <w:tabs>
          <w:tab w:val="num" w:pos="606"/>
        </w:tabs>
        <w:ind w:left="606" w:hanging="360"/>
      </w:pPr>
      <w:rPr>
        <w:rFonts w:ascii="Courier New" w:hAnsi="Courier New" w:hint="default"/>
      </w:rPr>
    </w:lvl>
    <w:lvl w:ilvl="2" w:tplc="F530E1F4" w:tentative="1">
      <w:start w:val="1"/>
      <w:numFmt w:val="bullet"/>
      <w:lvlText w:val=""/>
      <w:lvlJc w:val="left"/>
      <w:pPr>
        <w:tabs>
          <w:tab w:val="num" w:pos="1326"/>
        </w:tabs>
        <w:ind w:left="1326" w:hanging="360"/>
      </w:pPr>
      <w:rPr>
        <w:rFonts w:ascii="Wingdings" w:hAnsi="Wingdings" w:hint="default"/>
      </w:rPr>
    </w:lvl>
    <w:lvl w:ilvl="3" w:tplc="DF820924" w:tentative="1">
      <w:start w:val="1"/>
      <w:numFmt w:val="bullet"/>
      <w:lvlText w:val=""/>
      <w:lvlJc w:val="left"/>
      <w:pPr>
        <w:tabs>
          <w:tab w:val="num" w:pos="2046"/>
        </w:tabs>
        <w:ind w:left="2046" w:hanging="360"/>
      </w:pPr>
      <w:rPr>
        <w:rFonts w:ascii="Symbol" w:hAnsi="Symbol" w:hint="default"/>
      </w:rPr>
    </w:lvl>
    <w:lvl w:ilvl="4" w:tplc="265044B2" w:tentative="1">
      <w:start w:val="1"/>
      <w:numFmt w:val="bullet"/>
      <w:lvlText w:val="o"/>
      <w:lvlJc w:val="left"/>
      <w:pPr>
        <w:tabs>
          <w:tab w:val="num" w:pos="2766"/>
        </w:tabs>
        <w:ind w:left="2766" w:hanging="360"/>
      </w:pPr>
      <w:rPr>
        <w:rFonts w:ascii="Courier New" w:hAnsi="Courier New" w:hint="default"/>
      </w:rPr>
    </w:lvl>
    <w:lvl w:ilvl="5" w:tplc="C38A2C8C" w:tentative="1">
      <w:start w:val="1"/>
      <w:numFmt w:val="bullet"/>
      <w:lvlText w:val=""/>
      <w:lvlJc w:val="left"/>
      <w:pPr>
        <w:tabs>
          <w:tab w:val="num" w:pos="3486"/>
        </w:tabs>
        <w:ind w:left="3486" w:hanging="360"/>
      </w:pPr>
      <w:rPr>
        <w:rFonts w:ascii="Wingdings" w:hAnsi="Wingdings" w:hint="default"/>
      </w:rPr>
    </w:lvl>
    <w:lvl w:ilvl="6" w:tplc="70D2C7E2" w:tentative="1">
      <w:start w:val="1"/>
      <w:numFmt w:val="bullet"/>
      <w:lvlText w:val=""/>
      <w:lvlJc w:val="left"/>
      <w:pPr>
        <w:tabs>
          <w:tab w:val="num" w:pos="4206"/>
        </w:tabs>
        <w:ind w:left="4206" w:hanging="360"/>
      </w:pPr>
      <w:rPr>
        <w:rFonts w:ascii="Symbol" w:hAnsi="Symbol" w:hint="default"/>
      </w:rPr>
    </w:lvl>
    <w:lvl w:ilvl="7" w:tplc="D1D6BE7E" w:tentative="1">
      <w:start w:val="1"/>
      <w:numFmt w:val="bullet"/>
      <w:lvlText w:val="o"/>
      <w:lvlJc w:val="left"/>
      <w:pPr>
        <w:tabs>
          <w:tab w:val="num" w:pos="4926"/>
        </w:tabs>
        <w:ind w:left="4926" w:hanging="360"/>
      </w:pPr>
      <w:rPr>
        <w:rFonts w:ascii="Courier New" w:hAnsi="Courier New" w:hint="default"/>
      </w:rPr>
    </w:lvl>
    <w:lvl w:ilvl="8" w:tplc="69988024" w:tentative="1">
      <w:start w:val="1"/>
      <w:numFmt w:val="bullet"/>
      <w:lvlText w:val=""/>
      <w:lvlJc w:val="left"/>
      <w:pPr>
        <w:tabs>
          <w:tab w:val="num" w:pos="5646"/>
        </w:tabs>
        <w:ind w:left="5646" w:hanging="360"/>
      </w:pPr>
      <w:rPr>
        <w:rFonts w:ascii="Wingdings" w:hAnsi="Wingdings" w:hint="default"/>
      </w:rPr>
    </w:lvl>
  </w:abstractNum>
  <w:abstractNum w:abstractNumId="5" w15:restartNumberingAfterBreak="0">
    <w:nsid w:val="76CB1D72"/>
    <w:multiLevelType w:val="hybridMultilevel"/>
    <w:tmpl w:val="205CB92C"/>
    <w:lvl w:ilvl="0" w:tplc="A6CEDE56">
      <w:start w:val="1"/>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794520735">
    <w:abstractNumId w:val="4"/>
  </w:num>
  <w:num w:numId="2" w16cid:durableId="319579611">
    <w:abstractNumId w:val="1"/>
  </w:num>
  <w:num w:numId="3" w16cid:durableId="1616404565">
    <w:abstractNumId w:val="0"/>
  </w:num>
  <w:num w:numId="4" w16cid:durableId="1609313746">
    <w:abstractNumId w:val="5"/>
  </w:num>
  <w:num w:numId="5" w16cid:durableId="617374888">
    <w:abstractNumId w:val="3"/>
  </w:num>
  <w:num w:numId="6" w16cid:durableId="1361007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E7"/>
    <w:rsid w:val="00927CDD"/>
    <w:rsid w:val="00C37CE7"/>
    <w:rsid w:val="00F50CAD"/>
    <w:rsid w:val="00FB2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5181E85D"/>
  <w15:chartTrackingRefBased/>
  <w15:docId w15:val="{800F9783-80E2-4CCC-B1DA-C2160CF6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CE7"/>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C37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CE7"/>
    <w:rPr>
      <w:rFonts w:eastAsiaTheme="majorEastAsia" w:cstheme="majorBidi"/>
      <w:color w:val="272727" w:themeColor="text1" w:themeTint="D8"/>
    </w:rPr>
  </w:style>
  <w:style w:type="paragraph" w:styleId="Title">
    <w:name w:val="Title"/>
    <w:basedOn w:val="Normal"/>
    <w:next w:val="Normal"/>
    <w:link w:val="TitleChar"/>
    <w:uiPriority w:val="10"/>
    <w:qFormat/>
    <w:rsid w:val="00C37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C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CE7"/>
    <w:pPr>
      <w:spacing w:before="160"/>
      <w:jc w:val="center"/>
    </w:pPr>
    <w:rPr>
      <w:i/>
      <w:iCs/>
      <w:color w:val="404040" w:themeColor="text1" w:themeTint="BF"/>
    </w:rPr>
  </w:style>
  <w:style w:type="character" w:customStyle="1" w:styleId="QuoteChar">
    <w:name w:val="Quote Char"/>
    <w:basedOn w:val="DefaultParagraphFont"/>
    <w:link w:val="Quote"/>
    <w:uiPriority w:val="29"/>
    <w:rsid w:val="00C37CE7"/>
    <w:rPr>
      <w:i/>
      <w:iCs/>
      <w:color w:val="404040" w:themeColor="text1" w:themeTint="BF"/>
    </w:rPr>
  </w:style>
  <w:style w:type="paragraph" w:styleId="ListParagraph">
    <w:name w:val="List Paragraph"/>
    <w:basedOn w:val="Normal"/>
    <w:uiPriority w:val="34"/>
    <w:qFormat/>
    <w:rsid w:val="00C37CE7"/>
    <w:pPr>
      <w:ind w:left="720"/>
      <w:contextualSpacing/>
    </w:pPr>
  </w:style>
  <w:style w:type="character" w:styleId="IntenseEmphasis">
    <w:name w:val="Intense Emphasis"/>
    <w:basedOn w:val="DefaultParagraphFont"/>
    <w:uiPriority w:val="21"/>
    <w:qFormat/>
    <w:rsid w:val="00C37CE7"/>
    <w:rPr>
      <w:i/>
      <w:iCs/>
      <w:color w:val="0F4761" w:themeColor="accent1" w:themeShade="BF"/>
    </w:rPr>
  </w:style>
  <w:style w:type="paragraph" w:styleId="IntenseQuote">
    <w:name w:val="Intense Quote"/>
    <w:basedOn w:val="Normal"/>
    <w:next w:val="Normal"/>
    <w:link w:val="IntenseQuoteChar"/>
    <w:uiPriority w:val="30"/>
    <w:qFormat/>
    <w:rsid w:val="00C37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CE7"/>
    <w:rPr>
      <w:i/>
      <w:iCs/>
      <w:color w:val="0F4761" w:themeColor="accent1" w:themeShade="BF"/>
    </w:rPr>
  </w:style>
  <w:style w:type="character" w:styleId="IntenseReference">
    <w:name w:val="Intense Reference"/>
    <w:basedOn w:val="DefaultParagraphFont"/>
    <w:uiPriority w:val="32"/>
    <w:qFormat/>
    <w:rsid w:val="00C37CE7"/>
    <w:rPr>
      <w:b/>
      <w:bCs/>
      <w:smallCaps/>
      <w:color w:val="0F4761" w:themeColor="accent1" w:themeShade="BF"/>
      <w:spacing w:val="5"/>
    </w:rPr>
  </w:style>
  <w:style w:type="paragraph" w:styleId="BodyText2">
    <w:name w:val="Body Text 2"/>
    <w:basedOn w:val="Normal"/>
    <w:link w:val="BodyText2Char"/>
    <w:uiPriority w:val="99"/>
    <w:rsid w:val="00C37CE7"/>
    <w:pPr>
      <w:jc w:val="left"/>
    </w:pPr>
    <w:rPr>
      <w:b/>
    </w:rPr>
  </w:style>
  <w:style w:type="character" w:customStyle="1" w:styleId="BodyText2Char">
    <w:name w:val="Body Text 2 Char"/>
    <w:basedOn w:val="DefaultParagraphFont"/>
    <w:link w:val="BodyText2"/>
    <w:uiPriority w:val="99"/>
    <w:rsid w:val="00C37CE7"/>
    <w:rPr>
      <w:rFonts w:ascii="Times New Roman" w:eastAsia="Times New Roman" w:hAnsi="Times New Roman" w:cs="Times New Roman"/>
      <w:b/>
      <w:kern w:val="0"/>
      <w:sz w:val="24"/>
      <w:szCs w:val="20"/>
      <w14:ligatures w14:val="none"/>
    </w:rPr>
  </w:style>
  <w:style w:type="paragraph" w:customStyle="1" w:styleId="Bullet1">
    <w:name w:val="Bullet 1"/>
    <w:basedOn w:val="Normal"/>
    <w:rsid w:val="00C37CE7"/>
    <w:pPr>
      <w:numPr>
        <w:numId w:val="1"/>
      </w:numPr>
    </w:pPr>
  </w:style>
  <w:style w:type="paragraph" w:styleId="Footer">
    <w:name w:val="footer"/>
    <w:basedOn w:val="Normal"/>
    <w:link w:val="FooterChar"/>
    <w:uiPriority w:val="99"/>
    <w:rsid w:val="00C37CE7"/>
    <w:pPr>
      <w:tabs>
        <w:tab w:val="center" w:pos="4508"/>
        <w:tab w:val="right" w:pos="9015"/>
      </w:tabs>
    </w:pPr>
  </w:style>
  <w:style w:type="character" w:customStyle="1" w:styleId="FooterChar">
    <w:name w:val="Footer Char"/>
    <w:basedOn w:val="DefaultParagraphFont"/>
    <w:link w:val="Footer"/>
    <w:uiPriority w:val="99"/>
    <w:rsid w:val="00C37CE7"/>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rsid w:val="00C37CE7"/>
    <w:pPr>
      <w:tabs>
        <w:tab w:val="center" w:pos="4508"/>
        <w:tab w:val="right" w:pos="9015"/>
      </w:tabs>
    </w:pPr>
  </w:style>
  <w:style w:type="character" w:customStyle="1" w:styleId="HeaderChar">
    <w:name w:val="Header Char"/>
    <w:basedOn w:val="DefaultParagraphFont"/>
    <w:link w:val="Header"/>
    <w:uiPriority w:val="99"/>
    <w:rsid w:val="00C37CE7"/>
    <w:rPr>
      <w:rFonts w:ascii="Times New Roman" w:eastAsia="Times New Roman" w:hAnsi="Times New Roman" w:cs="Times New Roman"/>
      <w:kern w:val="0"/>
      <w:sz w:val="24"/>
      <w:szCs w:val="20"/>
      <w14:ligatures w14:val="none"/>
    </w:rPr>
  </w:style>
  <w:style w:type="character" w:styleId="Hyperlink">
    <w:name w:val="Hyperlink"/>
    <w:uiPriority w:val="99"/>
    <w:rsid w:val="00C37CE7"/>
    <w:rPr>
      <w:color w:val="0000FF"/>
      <w:u w:val="single"/>
    </w:rPr>
  </w:style>
  <w:style w:type="paragraph" w:customStyle="1" w:styleId="SectionTitle">
    <w:name w:val="Section Title"/>
    <w:basedOn w:val="Normal"/>
    <w:rsid w:val="00C37CE7"/>
    <w:pPr>
      <w:spacing w:after="240"/>
      <w:jc w:val="center"/>
    </w:pPr>
    <w:rPr>
      <w:b/>
      <w:caps/>
    </w:rPr>
  </w:style>
  <w:style w:type="character" w:styleId="UnresolvedMention">
    <w:name w:val="Unresolved Mention"/>
    <w:basedOn w:val="DefaultParagraphFont"/>
    <w:uiPriority w:val="99"/>
    <w:semiHidden/>
    <w:unhideWhenUsed/>
    <w:rsid w:val="00C37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2746">
      <w:bodyDiv w:val="1"/>
      <w:marLeft w:val="0"/>
      <w:marRight w:val="0"/>
      <w:marTop w:val="0"/>
      <w:marBottom w:val="0"/>
      <w:divBdr>
        <w:top w:val="none" w:sz="0" w:space="0" w:color="auto"/>
        <w:left w:val="none" w:sz="0" w:space="0" w:color="auto"/>
        <w:bottom w:val="none" w:sz="0" w:space="0" w:color="auto"/>
        <w:right w:val="none" w:sz="0" w:space="0" w:color="auto"/>
      </w:divBdr>
    </w:div>
    <w:div w:id="719938580">
      <w:bodyDiv w:val="1"/>
      <w:marLeft w:val="0"/>
      <w:marRight w:val="0"/>
      <w:marTop w:val="0"/>
      <w:marBottom w:val="0"/>
      <w:divBdr>
        <w:top w:val="none" w:sz="0" w:space="0" w:color="auto"/>
        <w:left w:val="none" w:sz="0" w:space="0" w:color="auto"/>
        <w:bottom w:val="none" w:sz="0" w:space="0" w:color="auto"/>
        <w:right w:val="none" w:sz="0" w:space="0" w:color="auto"/>
      </w:divBdr>
    </w:div>
    <w:div w:id="861241314">
      <w:bodyDiv w:val="1"/>
      <w:marLeft w:val="0"/>
      <w:marRight w:val="0"/>
      <w:marTop w:val="0"/>
      <w:marBottom w:val="0"/>
      <w:divBdr>
        <w:top w:val="none" w:sz="0" w:space="0" w:color="auto"/>
        <w:left w:val="none" w:sz="0" w:space="0" w:color="auto"/>
        <w:bottom w:val="none" w:sz="0" w:space="0" w:color="auto"/>
        <w:right w:val="none" w:sz="0" w:space="0" w:color="auto"/>
      </w:divBdr>
    </w:div>
    <w:div w:id="208537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staffsite/info/35/learning_and_developme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2710</Words>
  <Characters>15450</Characters>
  <Application>Microsoft Office Word</Application>
  <DocSecurity>2</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Bell (HR)</dc:creator>
  <cp:keywords/>
  <dc:description/>
  <cp:lastModifiedBy>Audrey Bell (HR)</cp:lastModifiedBy>
  <cp:revision>2</cp:revision>
  <dcterms:created xsi:type="dcterms:W3CDTF">2025-03-05T10:42:00Z</dcterms:created>
  <dcterms:modified xsi:type="dcterms:W3CDTF">2025-03-05T10:42:00Z</dcterms:modified>
</cp:coreProperties>
</file>